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6F7D4" w14:textId="77777777" w:rsidR="008633CC" w:rsidRDefault="00D2624D" w:rsidP="00D2624D">
      <w:pPr>
        <w:widowControl w:val="0"/>
        <w:spacing w:beforeLines="150" w:before="360" w:afterLines="150" w:after="360" w:line="240" w:lineRule="auto"/>
        <w:rPr>
          <w:rFonts w:ascii="Arial" w:hAnsi="Arial" w:cs="Arial"/>
          <w:color w:val="000000" w:themeColor="text1"/>
          <w:sz w:val="28"/>
          <w:szCs w:val="28"/>
          <w:lang w:val="fr-CA"/>
        </w:rPr>
      </w:pPr>
      <w:bookmarkStart w:id="0" w:name="_Hlk162116633"/>
      <w:r w:rsidRPr="00D2624D">
        <w:rPr>
          <w:rFonts w:ascii="Arial" w:hAnsi="Arial" w:cs="Arial"/>
          <w:color w:val="000000" w:themeColor="text1"/>
          <w:sz w:val="28"/>
          <w:szCs w:val="28"/>
          <w:lang w:val="fr-CA"/>
        </w:rPr>
        <w:t>DÉBUT NOTE DU PRODUCTEUR</w:t>
      </w:r>
      <w:r w:rsidR="005170B9">
        <w:rPr>
          <w:rFonts w:ascii="Arial" w:hAnsi="Arial" w:cs="Arial"/>
          <w:color w:val="000000" w:themeColor="text1"/>
          <w:sz w:val="28"/>
          <w:szCs w:val="28"/>
          <w:lang w:val="fr-CA"/>
        </w:rPr>
        <w:t> :</w:t>
      </w:r>
    </w:p>
    <w:p w14:paraId="34A855AD" w14:textId="77777777" w:rsidR="008633CC" w:rsidRDefault="00D2624D" w:rsidP="00D2624D">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Dans les tableaux de ce fichier, certains titres de colonne ont été abrégés par des clés simplifiées pour faciliter la lecture. Les clés sont présentées au début de chaque tableau correspondant. Les espaces vides </w:t>
      </w:r>
      <w:bookmarkStart w:id="1" w:name="_Hlk133766703"/>
      <w:r w:rsidRPr="00D2624D">
        <w:rPr>
          <w:rFonts w:ascii="Arial" w:hAnsi="Arial" w:cs="Arial"/>
          <w:color w:val="000000" w:themeColor="text1"/>
          <w:sz w:val="28"/>
          <w:szCs w:val="28"/>
          <w:lang w:val="fr-CA"/>
        </w:rPr>
        <w:t xml:space="preserve">dans les tableaux </w:t>
      </w:r>
      <w:bookmarkEnd w:id="1"/>
      <w:r w:rsidRPr="00D2624D">
        <w:rPr>
          <w:rFonts w:ascii="Arial" w:hAnsi="Arial" w:cs="Arial"/>
          <w:color w:val="000000" w:themeColor="text1"/>
          <w:sz w:val="28"/>
          <w:szCs w:val="28"/>
          <w:lang w:val="fr-CA"/>
        </w:rPr>
        <w:t>sont représentées par</w:t>
      </w:r>
      <w:r w:rsidR="005170B9">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 xml:space="preserve"> [VIDE].</w:t>
      </w:r>
      <w:bookmarkStart w:id="2" w:name="_Hlk133766495"/>
      <w:r w:rsidRPr="00D2624D">
        <w:rPr>
          <w:rFonts w:ascii="Arial" w:hAnsi="Arial" w:cs="Arial"/>
          <w:color w:val="000000" w:themeColor="text1"/>
          <w:sz w:val="28"/>
          <w:szCs w:val="28"/>
          <w:lang w:val="fr-CA"/>
        </w:rPr>
        <w:t xml:space="preserve"> Les coches sont représentées par</w:t>
      </w:r>
      <w:r w:rsidR="005170B9">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 xml:space="preserve"> [COCHE].</w:t>
      </w:r>
      <w:bookmarkEnd w:id="2"/>
    </w:p>
    <w:p w14:paraId="1DE02712" w14:textId="40D13343" w:rsidR="00D2624D" w:rsidRDefault="00D2624D" w:rsidP="00D2624D">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FIN NOTE DU PRODUCTEUR.</w:t>
      </w:r>
    </w:p>
    <w:p w14:paraId="1304FA9B" w14:textId="1B8BF985" w:rsidR="00D2624D" w:rsidRPr="00D2624D" w:rsidRDefault="00D2624D" w:rsidP="00D2624D">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DÉBUT PAGE 1</w:t>
      </w:r>
    </w:p>
    <w:bookmarkEnd w:id="0"/>
    <w:p w14:paraId="208BB474" w14:textId="550075FE" w:rsidR="00581E2B" w:rsidRPr="00D2624D" w:rsidRDefault="00581E2B" w:rsidP="00581E2B">
      <w:pPr>
        <w:widowControl w:val="0"/>
        <w:spacing w:beforeLines="150" w:before="360" w:afterLines="150" w:after="360" w:line="240" w:lineRule="auto"/>
        <w:rPr>
          <w:rFonts w:ascii="Arial" w:hAnsi="Arial" w:cs="Arial"/>
          <w:b/>
          <w:bCs/>
          <w:color w:val="000000" w:themeColor="text1"/>
          <w:sz w:val="48"/>
          <w:szCs w:val="48"/>
          <w:lang w:val="fr-CA"/>
        </w:rPr>
      </w:pPr>
      <w:r w:rsidRPr="00D2624D">
        <w:rPr>
          <w:rFonts w:ascii="Arial" w:hAnsi="Arial" w:cs="Arial"/>
          <w:b/>
          <w:bCs/>
          <w:color w:val="000000" w:themeColor="text1"/>
          <w:sz w:val="48"/>
          <w:szCs w:val="48"/>
          <w:lang w:val="fr-CA"/>
        </w:rPr>
        <w:t>Grille tarifaire</w:t>
      </w:r>
    </w:p>
    <w:p w14:paraId="2A96787E" w14:textId="77777777" w:rsidR="00581E2B" w:rsidRPr="00AD478D" w:rsidRDefault="00581E2B" w:rsidP="00AD478D">
      <w:pPr>
        <w:widowControl w:val="0"/>
        <w:spacing w:beforeLines="150" w:before="360" w:afterLines="150" w:after="360" w:line="240" w:lineRule="auto"/>
        <w:rPr>
          <w:rFonts w:ascii="Arial" w:hAnsi="Arial" w:cs="Arial"/>
          <w:b/>
          <w:bCs/>
          <w:color w:val="000000" w:themeColor="text1"/>
          <w:sz w:val="48"/>
          <w:szCs w:val="48"/>
          <w:lang w:val="fr-CA"/>
        </w:rPr>
      </w:pPr>
      <w:r w:rsidRPr="00AD478D">
        <w:rPr>
          <w:rFonts w:ascii="Arial" w:hAnsi="Arial" w:cs="Arial"/>
          <w:b/>
          <w:bCs/>
          <w:color w:val="000000" w:themeColor="text1"/>
          <w:sz w:val="48"/>
          <w:szCs w:val="48"/>
          <w:lang w:val="fr-CA"/>
        </w:rPr>
        <w:t>Transport adapté</w:t>
      </w:r>
    </w:p>
    <w:p w14:paraId="69995602" w14:textId="4192F35F"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Tarifs en vigueur le 1er juillet 202</w:t>
      </w:r>
      <w:r w:rsidR="008633CC">
        <w:rPr>
          <w:rFonts w:ascii="Arial" w:hAnsi="Arial" w:cs="Arial"/>
          <w:color w:val="000000" w:themeColor="text1"/>
          <w:sz w:val="28"/>
          <w:szCs w:val="28"/>
          <w:lang w:val="fr-CA"/>
        </w:rPr>
        <w:t>5</w:t>
      </w:r>
    </w:p>
    <w:p w14:paraId="0CB0EE9F" w14:textId="77777777" w:rsidR="00AD478D" w:rsidRPr="00AD478D" w:rsidRDefault="00AD478D" w:rsidP="00AD478D">
      <w:pPr>
        <w:widowControl w:val="0"/>
        <w:spacing w:beforeLines="150" w:before="360" w:afterLines="150" w:after="360" w:line="240" w:lineRule="auto"/>
        <w:rPr>
          <w:rFonts w:ascii="Arial" w:hAnsi="Arial" w:cs="Arial"/>
          <w:color w:val="000000" w:themeColor="text1"/>
          <w:sz w:val="28"/>
          <w:szCs w:val="28"/>
          <w:lang w:val="fr-CA"/>
        </w:rPr>
      </w:pPr>
      <w:r w:rsidRPr="00AD478D">
        <w:rPr>
          <w:rFonts w:ascii="Arial" w:hAnsi="Arial" w:cs="Arial"/>
          <w:b/>
          <w:bCs/>
          <w:color w:val="000000" w:themeColor="text1"/>
          <w:sz w:val="28"/>
          <w:szCs w:val="28"/>
          <w:lang w:val="fr-CA"/>
        </w:rPr>
        <w:t>ARTM</w:t>
      </w:r>
      <w:r w:rsidRPr="00AD478D">
        <w:rPr>
          <w:rFonts w:ascii="Arial" w:hAnsi="Arial" w:cs="Arial"/>
          <w:color w:val="000000" w:themeColor="text1"/>
          <w:sz w:val="28"/>
          <w:szCs w:val="28"/>
          <w:lang w:val="fr-CA"/>
        </w:rPr>
        <w:br/>
        <w:t>Autorité régionale de transport métropolitain</w:t>
      </w:r>
    </w:p>
    <w:p w14:paraId="76E79B07" w14:textId="38077B80" w:rsidR="00A63245" w:rsidRPr="00D2624D" w:rsidRDefault="00A63245" w:rsidP="00A63245">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Mise à jour </w:t>
      </w:r>
      <w:r>
        <w:rPr>
          <w:rFonts w:ascii="Arial" w:hAnsi="Arial" w:cs="Arial"/>
          <w:color w:val="000000" w:themeColor="text1"/>
          <w:sz w:val="28"/>
          <w:szCs w:val="28"/>
          <w:lang w:val="fr-CA"/>
        </w:rPr>
        <w:t>–</w:t>
      </w:r>
      <w:r w:rsidRPr="00D2624D">
        <w:rPr>
          <w:rFonts w:ascii="Arial" w:hAnsi="Arial" w:cs="Arial"/>
          <w:color w:val="000000" w:themeColor="text1"/>
          <w:sz w:val="28"/>
          <w:szCs w:val="28"/>
          <w:lang w:val="fr-CA"/>
        </w:rPr>
        <w:t xml:space="preserve"> </w:t>
      </w:r>
      <w:r>
        <w:rPr>
          <w:rFonts w:ascii="Arial" w:hAnsi="Arial" w:cs="Arial"/>
          <w:color w:val="000000" w:themeColor="text1"/>
          <w:sz w:val="28"/>
          <w:szCs w:val="28"/>
          <w:lang w:val="fr-CA"/>
        </w:rPr>
        <w:t>30</w:t>
      </w:r>
      <w:r w:rsidRPr="00D2624D">
        <w:rPr>
          <w:rFonts w:ascii="Arial" w:hAnsi="Arial" w:cs="Arial"/>
          <w:color w:val="000000" w:themeColor="text1"/>
          <w:sz w:val="28"/>
          <w:szCs w:val="28"/>
          <w:lang w:val="fr-CA"/>
        </w:rPr>
        <w:t xml:space="preserve"> avril 202</w:t>
      </w:r>
      <w:r>
        <w:rPr>
          <w:rFonts w:ascii="Arial" w:hAnsi="Arial" w:cs="Arial"/>
          <w:color w:val="000000" w:themeColor="text1"/>
          <w:sz w:val="28"/>
          <w:szCs w:val="28"/>
          <w:lang w:val="fr-CA"/>
        </w:rPr>
        <w:t>5</w:t>
      </w:r>
    </w:p>
    <w:p w14:paraId="02996238" w14:textId="2356E201" w:rsidR="00AD478D" w:rsidRDefault="00AD478D" w:rsidP="00581E2B">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DÉBUT PAGE 2</w:t>
      </w:r>
    </w:p>
    <w:p w14:paraId="2DE258A5" w14:textId="49DB7161" w:rsidR="00581E2B" w:rsidRPr="00D2624D" w:rsidRDefault="00581E2B" w:rsidP="00AD478D">
      <w:pPr>
        <w:pStyle w:val="Titre1"/>
        <w:spacing w:before="360" w:after="360"/>
      </w:pPr>
      <w:r w:rsidRPr="00D2624D">
        <w:t>Introduction</w:t>
      </w:r>
    </w:p>
    <w:p w14:paraId="7834065B"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Voici les informations dont vous avez besoin pour trouver le bon titre de transport pour votre déplacement.</w:t>
      </w:r>
    </w:p>
    <w:p w14:paraId="7EE4C784" w14:textId="77777777" w:rsidR="00581E2B" w:rsidRPr="00D2624D" w:rsidRDefault="00581E2B" w:rsidP="00AD478D">
      <w:pPr>
        <w:pStyle w:val="Titre2"/>
        <w:spacing w:before="360" w:after="360"/>
      </w:pPr>
      <w:r w:rsidRPr="00D2624D">
        <w:t>1. Identifiez votre zone de départ et votre zone d’arrivée</w:t>
      </w:r>
    </w:p>
    <w:p w14:paraId="29C719E7"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Il existe 4 zones tarifaires.</w:t>
      </w:r>
    </w:p>
    <w:p w14:paraId="56396BA3" w14:textId="76880989"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lastRenderedPageBreak/>
        <w:t xml:space="preserve">Il est possible de confirmer la zone tarifaire de votre municipalité en consultant le </w:t>
      </w:r>
      <w:hyperlink w:anchor="_Annexe" w:history="1">
        <w:r w:rsidRPr="00A45E2F">
          <w:rPr>
            <w:rStyle w:val="Lienhypertexte"/>
            <w:rFonts w:ascii="Arial" w:hAnsi="Arial" w:cs="Arial"/>
            <w:sz w:val="28"/>
            <w:szCs w:val="28"/>
            <w:lang w:val="fr-CA"/>
          </w:rPr>
          <w:t>tableau en annexe</w:t>
        </w:r>
      </w:hyperlink>
      <w:r w:rsidRPr="00D2624D">
        <w:rPr>
          <w:rFonts w:ascii="Arial" w:hAnsi="Arial" w:cs="Arial"/>
          <w:color w:val="000000" w:themeColor="text1"/>
          <w:sz w:val="28"/>
          <w:szCs w:val="28"/>
          <w:lang w:val="fr-CA"/>
        </w:rPr>
        <w:t xml:space="preserve"> de cette grille tarifaire.</w:t>
      </w:r>
    </w:p>
    <w:p w14:paraId="0D155A36" w14:textId="550F1CF6" w:rsidR="005027B6" w:rsidRDefault="005027B6" w:rsidP="00581E2B">
      <w:pPr>
        <w:widowControl w:val="0"/>
        <w:spacing w:beforeLines="150" w:before="360" w:afterLines="150" w:after="360" w:line="240" w:lineRule="auto"/>
        <w:rPr>
          <w:rFonts w:ascii="Arial" w:hAnsi="Arial" w:cs="Arial"/>
          <w:color w:val="000000" w:themeColor="text1"/>
          <w:sz w:val="28"/>
          <w:szCs w:val="28"/>
          <w:lang w:val="fr-CA"/>
        </w:rPr>
      </w:pPr>
      <w:r>
        <w:rPr>
          <w:noProof/>
          <w:lang w:eastAsia="fr-CA"/>
        </w:rPr>
        <w:drawing>
          <wp:inline distT="0" distB="0" distL="0" distR="0" wp14:anchorId="3FD6DFC3" wp14:editId="4ACDF18F">
            <wp:extent cx="5486400" cy="3418784"/>
            <wp:effectExtent l="0" t="0" r="0" b="0"/>
            <wp:docPr id="1350803318" name="Image 1" descr="Carte de la région métropolitaine de Montréal découpée en secteur de zones tarif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03318" name="Image 1" descr="Carte de la région métropolitaine de Montréal découpée en secteur de zones tarifaires."/>
                    <pic:cNvPicPr/>
                  </pic:nvPicPr>
                  <pic:blipFill>
                    <a:blip r:embed="rId6"/>
                    <a:stretch>
                      <a:fillRect/>
                    </a:stretch>
                  </pic:blipFill>
                  <pic:spPr>
                    <a:xfrm>
                      <a:off x="0" y="0"/>
                      <a:ext cx="5486400" cy="3418784"/>
                    </a:xfrm>
                    <a:prstGeom prst="rect">
                      <a:avLst/>
                    </a:prstGeom>
                  </pic:spPr>
                </pic:pic>
              </a:graphicData>
            </a:graphic>
          </wp:inline>
        </w:drawing>
      </w:r>
    </w:p>
    <w:p w14:paraId="5A7938EC" w14:textId="77777777" w:rsidR="00A63245" w:rsidRDefault="00064C06" w:rsidP="00064C06">
      <w:pPr>
        <w:widowControl w:val="0"/>
        <w:spacing w:beforeLines="150" w:before="360" w:afterLines="150" w:after="360" w:line="240" w:lineRule="auto"/>
        <w:rPr>
          <w:rFonts w:ascii="Arial" w:hAnsi="Arial" w:cs="Arial"/>
          <w:color w:val="000000" w:themeColor="text1"/>
          <w:sz w:val="28"/>
          <w:szCs w:val="28"/>
          <w:lang w:val="fr-CA"/>
        </w:rPr>
      </w:pPr>
      <w:r w:rsidRPr="00064C06">
        <w:rPr>
          <w:rFonts w:ascii="Arial" w:hAnsi="Arial" w:cs="Arial"/>
          <w:color w:val="000000" w:themeColor="text1"/>
          <w:sz w:val="28"/>
          <w:szCs w:val="28"/>
          <w:lang w:val="fr-CA"/>
        </w:rPr>
        <w:t>DÉBUT FIGURE</w:t>
      </w:r>
      <w:r w:rsidR="005170B9">
        <w:rPr>
          <w:rFonts w:ascii="Arial" w:hAnsi="Arial" w:cs="Arial"/>
          <w:color w:val="000000" w:themeColor="text1"/>
          <w:sz w:val="28"/>
          <w:szCs w:val="28"/>
          <w:lang w:val="fr-CA"/>
        </w:rPr>
        <w:t> :</w:t>
      </w:r>
    </w:p>
    <w:p w14:paraId="378FE7E3" w14:textId="77777777" w:rsidR="00A63245" w:rsidRDefault="00064C06" w:rsidP="00064C06">
      <w:pPr>
        <w:widowControl w:val="0"/>
        <w:spacing w:beforeLines="150" w:before="360" w:afterLines="150" w:after="360" w:line="240" w:lineRule="auto"/>
        <w:rPr>
          <w:rFonts w:ascii="Arial" w:hAnsi="Arial" w:cs="Arial"/>
          <w:color w:val="000000" w:themeColor="text1"/>
          <w:sz w:val="28"/>
          <w:szCs w:val="28"/>
          <w:lang w:val="fr-CA"/>
        </w:rPr>
      </w:pPr>
      <w:r w:rsidRPr="00064C06">
        <w:rPr>
          <w:rFonts w:ascii="Arial" w:hAnsi="Arial" w:cs="Arial"/>
          <w:color w:val="000000" w:themeColor="text1"/>
          <w:sz w:val="28"/>
          <w:szCs w:val="28"/>
          <w:lang w:val="fr-CA"/>
        </w:rPr>
        <w:t>Territoire de l’ARTM</w:t>
      </w:r>
    </w:p>
    <w:p w14:paraId="1D1FFDEE" w14:textId="77777777" w:rsidR="00A63245" w:rsidRDefault="00064C06" w:rsidP="00064C06">
      <w:pPr>
        <w:widowControl w:val="0"/>
        <w:spacing w:beforeLines="150" w:before="360" w:afterLines="150" w:after="360" w:line="240" w:lineRule="auto"/>
        <w:rPr>
          <w:rFonts w:ascii="Arial" w:hAnsi="Arial" w:cs="Arial"/>
          <w:color w:val="000000" w:themeColor="text1"/>
          <w:sz w:val="28"/>
          <w:szCs w:val="28"/>
          <w:lang w:val="fr-CA"/>
        </w:rPr>
      </w:pPr>
      <w:r w:rsidRPr="00A63245">
        <w:rPr>
          <w:rFonts w:ascii="Arial" w:hAnsi="Arial" w:cs="Arial"/>
          <w:b/>
          <w:bCs/>
          <w:color w:val="000000" w:themeColor="text1"/>
          <w:sz w:val="28"/>
          <w:szCs w:val="28"/>
          <w:lang w:val="fr-CA"/>
        </w:rPr>
        <w:t>Zone A</w:t>
      </w:r>
      <w:r w:rsidR="005170B9" w:rsidRPr="00A63245">
        <w:rPr>
          <w:rFonts w:ascii="Arial" w:hAnsi="Arial" w:cs="Arial"/>
          <w:b/>
          <w:bCs/>
          <w:color w:val="000000" w:themeColor="text1"/>
          <w:sz w:val="28"/>
          <w:szCs w:val="28"/>
          <w:lang w:val="fr-CA"/>
        </w:rPr>
        <w:t> :</w:t>
      </w:r>
      <w:r w:rsidRPr="00064C06">
        <w:rPr>
          <w:rFonts w:ascii="Arial" w:hAnsi="Arial" w:cs="Arial"/>
          <w:color w:val="000000" w:themeColor="text1"/>
          <w:sz w:val="28"/>
          <w:szCs w:val="28"/>
          <w:lang w:val="fr-CA"/>
        </w:rPr>
        <w:t xml:space="preserve"> Agglomération de Montréal</w:t>
      </w:r>
    </w:p>
    <w:p w14:paraId="442F1A68" w14:textId="77777777" w:rsidR="00A63245" w:rsidRDefault="00064C06" w:rsidP="00064C06">
      <w:pPr>
        <w:widowControl w:val="0"/>
        <w:spacing w:beforeLines="150" w:before="360" w:afterLines="150" w:after="360" w:line="240" w:lineRule="auto"/>
        <w:rPr>
          <w:rFonts w:ascii="Arial" w:hAnsi="Arial" w:cs="Arial"/>
          <w:color w:val="000000" w:themeColor="text1"/>
          <w:sz w:val="28"/>
          <w:szCs w:val="28"/>
          <w:lang w:val="fr-CA"/>
        </w:rPr>
      </w:pPr>
      <w:r w:rsidRPr="00A63245">
        <w:rPr>
          <w:rFonts w:ascii="Arial" w:hAnsi="Arial" w:cs="Arial"/>
          <w:b/>
          <w:bCs/>
          <w:color w:val="000000" w:themeColor="text1"/>
          <w:sz w:val="28"/>
          <w:szCs w:val="28"/>
          <w:lang w:val="fr-CA"/>
        </w:rPr>
        <w:t>Zone B</w:t>
      </w:r>
      <w:r w:rsidR="005170B9" w:rsidRPr="00A63245">
        <w:rPr>
          <w:rFonts w:ascii="Arial" w:hAnsi="Arial" w:cs="Arial"/>
          <w:b/>
          <w:bCs/>
          <w:color w:val="000000" w:themeColor="text1"/>
          <w:sz w:val="28"/>
          <w:szCs w:val="28"/>
          <w:lang w:val="fr-CA"/>
        </w:rPr>
        <w:t> :</w:t>
      </w:r>
      <w:r w:rsidRPr="00064C06">
        <w:rPr>
          <w:rFonts w:ascii="Arial" w:hAnsi="Arial" w:cs="Arial"/>
          <w:color w:val="000000" w:themeColor="text1"/>
          <w:sz w:val="28"/>
          <w:szCs w:val="28"/>
          <w:lang w:val="fr-CA"/>
        </w:rPr>
        <w:t xml:space="preserve"> Agglomération de Longueuil et Laval</w:t>
      </w:r>
    </w:p>
    <w:p w14:paraId="5FF4FF93" w14:textId="77777777" w:rsidR="00A63245" w:rsidRDefault="00064C06" w:rsidP="00064C06">
      <w:pPr>
        <w:widowControl w:val="0"/>
        <w:spacing w:beforeLines="150" w:before="360" w:afterLines="150" w:after="360" w:line="240" w:lineRule="auto"/>
        <w:rPr>
          <w:rFonts w:ascii="Arial" w:hAnsi="Arial" w:cs="Arial"/>
          <w:color w:val="000000" w:themeColor="text1"/>
          <w:sz w:val="28"/>
          <w:szCs w:val="28"/>
          <w:lang w:val="fr-CA"/>
        </w:rPr>
      </w:pPr>
      <w:r w:rsidRPr="00A63245">
        <w:rPr>
          <w:rFonts w:ascii="Arial" w:hAnsi="Arial" w:cs="Arial"/>
          <w:b/>
          <w:bCs/>
          <w:color w:val="000000" w:themeColor="text1"/>
          <w:sz w:val="28"/>
          <w:szCs w:val="28"/>
          <w:lang w:val="fr-CA"/>
        </w:rPr>
        <w:t>Zone C</w:t>
      </w:r>
      <w:r w:rsidR="005170B9" w:rsidRPr="00A63245">
        <w:rPr>
          <w:rFonts w:ascii="Arial" w:hAnsi="Arial" w:cs="Arial"/>
          <w:b/>
          <w:bCs/>
          <w:color w:val="000000" w:themeColor="text1"/>
          <w:sz w:val="28"/>
          <w:szCs w:val="28"/>
          <w:lang w:val="fr-CA"/>
        </w:rPr>
        <w:t> :</w:t>
      </w:r>
      <w:r w:rsidRPr="00064C06">
        <w:rPr>
          <w:rFonts w:ascii="Arial" w:hAnsi="Arial" w:cs="Arial"/>
          <w:color w:val="000000" w:themeColor="text1"/>
          <w:sz w:val="28"/>
          <w:szCs w:val="28"/>
          <w:lang w:val="fr-CA"/>
        </w:rPr>
        <w:t xml:space="preserve"> Couronnes nord et sud</w:t>
      </w:r>
    </w:p>
    <w:p w14:paraId="69CA9BD1" w14:textId="77777777" w:rsidR="00A63245" w:rsidRDefault="00064C06" w:rsidP="00064C06">
      <w:pPr>
        <w:widowControl w:val="0"/>
        <w:spacing w:beforeLines="150" w:before="360" w:afterLines="150" w:after="360" w:line="240" w:lineRule="auto"/>
        <w:rPr>
          <w:rFonts w:ascii="Arial" w:hAnsi="Arial" w:cs="Arial"/>
          <w:color w:val="000000" w:themeColor="text1"/>
          <w:sz w:val="28"/>
          <w:szCs w:val="28"/>
          <w:lang w:val="fr-CA"/>
        </w:rPr>
      </w:pPr>
      <w:r w:rsidRPr="00A63245">
        <w:rPr>
          <w:rFonts w:ascii="Arial" w:hAnsi="Arial" w:cs="Arial"/>
          <w:b/>
          <w:bCs/>
          <w:color w:val="000000" w:themeColor="text1"/>
          <w:sz w:val="28"/>
          <w:szCs w:val="28"/>
          <w:lang w:val="fr-CA"/>
        </w:rPr>
        <w:t>Zone D</w:t>
      </w:r>
      <w:r w:rsidR="005170B9" w:rsidRPr="00A63245">
        <w:rPr>
          <w:rFonts w:ascii="Arial" w:hAnsi="Arial" w:cs="Arial"/>
          <w:b/>
          <w:bCs/>
          <w:color w:val="000000" w:themeColor="text1"/>
          <w:sz w:val="28"/>
          <w:szCs w:val="28"/>
          <w:lang w:val="fr-CA"/>
        </w:rPr>
        <w:t> :</w:t>
      </w:r>
      <w:r w:rsidRPr="00064C06">
        <w:rPr>
          <w:rFonts w:ascii="Arial" w:hAnsi="Arial" w:cs="Arial"/>
          <w:color w:val="000000" w:themeColor="text1"/>
          <w:sz w:val="28"/>
          <w:szCs w:val="28"/>
          <w:lang w:val="fr-CA"/>
        </w:rPr>
        <w:t xml:space="preserve"> Hors territoire de l’ARTM</w:t>
      </w:r>
    </w:p>
    <w:p w14:paraId="3632CE36" w14:textId="2144DC78" w:rsidR="00064C06" w:rsidRPr="00064C06" w:rsidRDefault="00064C06" w:rsidP="00064C06">
      <w:pPr>
        <w:widowControl w:val="0"/>
        <w:spacing w:beforeLines="150" w:before="360" w:afterLines="150" w:after="360" w:line="240" w:lineRule="auto"/>
        <w:rPr>
          <w:rFonts w:ascii="Arial" w:hAnsi="Arial" w:cs="Arial"/>
          <w:color w:val="000000" w:themeColor="text1"/>
          <w:sz w:val="28"/>
          <w:szCs w:val="28"/>
          <w:lang w:val="fr-CA"/>
        </w:rPr>
      </w:pPr>
      <w:r w:rsidRPr="00064C06">
        <w:rPr>
          <w:rFonts w:ascii="Arial" w:hAnsi="Arial" w:cs="Arial"/>
          <w:color w:val="000000" w:themeColor="text1"/>
          <w:sz w:val="28"/>
          <w:szCs w:val="28"/>
          <w:lang w:val="fr-CA"/>
        </w:rPr>
        <w:t>FIN FIGURE.</w:t>
      </w:r>
    </w:p>
    <w:p w14:paraId="6F1A7785" w14:textId="2632FCB4" w:rsidR="00581E2B" w:rsidRPr="00D2624D" w:rsidRDefault="00581E2B" w:rsidP="005027B6">
      <w:pPr>
        <w:pStyle w:val="Titre2"/>
        <w:spacing w:before="360" w:after="360"/>
      </w:pPr>
      <w:r w:rsidRPr="00D2624D">
        <w:t>2. Choisissez le titre de transport approprié à votre déplacement</w:t>
      </w:r>
    </w:p>
    <w:p w14:paraId="64814DEE" w14:textId="4AC22C2A" w:rsidR="00581E2B" w:rsidRPr="00D2624D" w:rsidRDefault="00581E2B" w:rsidP="00064C06">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Votre titre de transport doit être valide dans votre zone de départ, la ou les zone(s) que vous traversez, ainsi que votre zone d’arrivée, de même qu’à bord</w:t>
      </w:r>
      <w:r w:rsidR="00064C06">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du ou des mode(s) de transport emprunté(s).</w:t>
      </w:r>
    </w:p>
    <w:p w14:paraId="4F9781B8" w14:textId="286C838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Les titres </w:t>
      </w:r>
      <w:r w:rsidRPr="00D2624D">
        <w:rPr>
          <w:rFonts w:ascii="Arial" w:hAnsi="Arial" w:cs="Arial"/>
          <w:b/>
          <w:bCs/>
          <w:color w:val="000000" w:themeColor="text1"/>
          <w:sz w:val="28"/>
          <w:szCs w:val="28"/>
          <w:lang w:val="fr-CA"/>
        </w:rPr>
        <w:t>Tous modes</w:t>
      </w:r>
      <w:r w:rsidRPr="00D2624D">
        <w:rPr>
          <w:rFonts w:ascii="Arial" w:hAnsi="Arial" w:cs="Arial"/>
          <w:color w:val="000000" w:themeColor="text1"/>
          <w:sz w:val="28"/>
          <w:szCs w:val="28"/>
          <w:lang w:val="fr-CA"/>
        </w:rPr>
        <w:t xml:space="preserve">, </w:t>
      </w:r>
      <w:r w:rsidRPr="00D2624D">
        <w:rPr>
          <w:rFonts w:ascii="Arial" w:hAnsi="Arial" w:cs="Arial"/>
          <w:b/>
          <w:bCs/>
          <w:color w:val="000000" w:themeColor="text1"/>
          <w:sz w:val="28"/>
          <w:szCs w:val="28"/>
          <w:lang w:val="fr-CA"/>
        </w:rPr>
        <w:t xml:space="preserve">Bus </w:t>
      </w:r>
      <w:r w:rsidRPr="00D2624D">
        <w:rPr>
          <w:rFonts w:ascii="Arial" w:hAnsi="Arial" w:cs="Arial"/>
          <w:color w:val="000000" w:themeColor="text1"/>
          <w:sz w:val="28"/>
          <w:szCs w:val="28"/>
          <w:lang w:val="fr-CA"/>
        </w:rPr>
        <w:t xml:space="preserve">et </w:t>
      </w:r>
      <w:r w:rsidRPr="00D2624D">
        <w:rPr>
          <w:rFonts w:ascii="Arial" w:hAnsi="Arial" w:cs="Arial"/>
          <w:b/>
          <w:bCs/>
          <w:color w:val="000000" w:themeColor="text1"/>
          <w:sz w:val="28"/>
          <w:szCs w:val="28"/>
          <w:lang w:val="fr-CA"/>
        </w:rPr>
        <w:t xml:space="preserve">Bus hors territoire </w:t>
      </w:r>
      <w:r w:rsidRPr="00D2624D">
        <w:rPr>
          <w:rFonts w:ascii="Arial" w:hAnsi="Arial" w:cs="Arial"/>
          <w:color w:val="000000" w:themeColor="text1"/>
          <w:sz w:val="28"/>
          <w:szCs w:val="28"/>
          <w:lang w:val="fr-CA"/>
        </w:rPr>
        <w:t>permettent de se déplacer sur l’ensemble du territoire métropolitain</w:t>
      </w:r>
      <w:r w:rsidR="005170B9">
        <w:rPr>
          <w:rFonts w:ascii="Arial" w:hAnsi="Arial" w:cs="Arial"/>
          <w:color w:val="000000" w:themeColor="text1"/>
          <w:sz w:val="28"/>
          <w:szCs w:val="28"/>
          <w:lang w:val="fr-CA"/>
        </w:rPr>
        <w:t> :</w:t>
      </w:r>
    </w:p>
    <w:p w14:paraId="02585D05"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Les titres </w:t>
      </w:r>
      <w:r w:rsidRPr="00D2624D">
        <w:rPr>
          <w:rFonts w:ascii="Arial" w:hAnsi="Arial" w:cs="Arial"/>
          <w:b/>
          <w:bCs/>
          <w:color w:val="000000" w:themeColor="text1"/>
          <w:sz w:val="28"/>
          <w:szCs w:val="28"/>
          <w:lang w:val="fr-CA"/>
        </w:rPr>
        <w:t xml:space="preserve">Tous modes </w:t>
      </w:r>
      <w:r w:rsidRPr="00D2624D">
        <w:rPr>
          <w:rFonts w:ascii="Arial" w:hAnsi="Arial" w:cs="Arial"/>
          <w:color w:val="000000" w:themeColor="text1"/>
          <w:sz w:val="28"/>
          <w:szCs w:val="28"/>
          <w:lang w:val="fr-CA"/>
        </w:rPr>
        <w:t>permettent d’utiliser tous les modes de transport dans et entre les zones identifiées.</w:t>
      </w:r>
    </w:p>
    <w:p w14:paraId="63145211" w14:textId="628B4DDF" w:rsidR="00581E2B" w:rsidRPr="00D2624D" w:rsidRDefault="00581E2B" w:rsidP="005170B9">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Exemple</w:t>
      </w:r>
      <w:r w:rsidR="005170B9">
        <w:rPr>
          <w:rFonts w:ascii="Arial" w:hAnsi="Arial" w:cs="Arial"/>
          <w:b/>
          <w:bCs/>
          <w:color w:val="000000" w:themeColor="text1"/>
          <w:sz w:val="28"/>
          <w:szCs w:val="28"/>
          <w:lang w:val="fr-CA"/>
        </w:rPr>
        <w:t> :</w:t>
      </w:r>
      <w:r w:rsidRPr="00D2624D">
        <w:rPr>
          <w:rFonts w:ascii="Arial" w:hAnsi="Arial" w:cs="Arial"/>
          <w:b/>
          <w:bCs/>
          <w:color w:val="000000" w:themeColor="text1"/>
          <w:sz w:val="28"/>
          <w:szCs w:val="28"/>
          <w:lang w:val="fr-CA"/>
        </w:rPr>
        <w:t xml:space="preserve"> </w:t>
      </w:r>
      <w:r w:rsidRPr="00D2624D">
        <w:rPr>
          <w:rFonts w:ascii="Arial" w:hAnsi="Arial" w:cs="Arial"/>
          <w:color w:val="000000" w:themeColor="text1"/>
          <w:sz w:val="28"/>
          <w:szCs w:val="28"/>
          <w:lang w:val="fr-CA"/>
        </w:rPr>
        <w:t xml:space="preserve">Un titre </w:t>
      </w:r>
      <w:r w:rsidRPr="00D2624D">
        <w:rPr>
          <w:rFonts w:ascii="Arial" w:hAnsi="Arial" w:cs="Arial"/>
          <w:b/>
          <w:bCs/>
          <w:color w:val="000000" w:themeColor="text1"/>
          <w:sz w:val="28"/>
          <w:szCs w:val="28"/>
          <w:lang w:val="fr-CA"/>
        </w:rPr>
        <w:t xml:space="preserve">Tous modes AB </w:t>
      </w:r>
      <w:r w:rsidRPr="00D2624D">
        <w:rPr>
          <w:rFonts w:ascii="Arial" w:hAnsi="Arial" w:cs="Arial"/>
          <w:color w:val="000000" w:themeColor="text1"/>
          <w:sz w:val="28"/>
          <w:szCs w:val="28"/>
          <w:lang w:val="fr-CA"/>
        </w:rPr>
        <w:t>vous permettra de vous déplacer à bord de tous les modes de transport circulant entre</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Montréal (zone A) et Laval (zone B).</w:t>
      </w:r>
    </w:p>
    <w:p w14:paraId="1D9D4F56"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Le titre </w:t>
      </w:r>
      <w:r w:rsidRPr="00D2624D">
        <w:rPr>
          <w:rFonts w:ascii="Arial" w:hAnsi="Arial" w:cs="Arial"/>
          <w:b/>
          <w:bCs/>
          <w:color w:val="000000" w:themeColor="text1"/>
          <w:sz w:val="28"/>
          <w:szCs w:val="28"/>
          <w:lang w:val="fr-CA"/>
        </w:rPr>
        <w:t xml:space="preserve">Bus </w:t>
      </w:r>
      <w:r w:rsidRPr="00D2624D">
        <w:rPr>
          <w:rFonts w:ascii="Arial" w:hAnsi="Arial" w:cs="Arial"/>
          <w:color w:val="000000" w:themeColor="text1"/>
          <w:sz w:val="28"/>
          <w:szCs w:val="28"/>
          <w:lang w:val="fr-CA"/>
        </w:rPr>
        <w:t>permet d’utiliser les services de transport adapté dans et entre les zones B et C situées sur une même rive.</w:t>
      </w:r>
    </w:p>
    <w:p w14:paraId="18A71A50" w14:textId="047A784B" w:rsidR="00581E2B" w:rsidRDefault="00581E2B" w:rsidP="005170B9">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Le titre </w:t>
      </w:r>
      <w:r w:rsidRPr="00D2624D">
        <w:rPr>
          <w:rFonts w:ascii="Arial" w:hAnsi="Arial" w:cs="Arial"/>
          <w:b/>
          <w:bCs/>
          <w:color w:val="000000" w:themeColor="text1"/>
          <w:sz w:val="28"/>
          <w:szCs w:val="28"/>
          <w:lang w:val="fr-CA"/>
        </w:rPr>
        <w:t xml:space="preserve">Bus hors territoire </w:t>
      </w:r>
      <w:r w:rsidRPr="00D2624D">
        <w:rPr>
          <w:rFonts w:ascii="Arial" w:hAnsi="Arial" w:cs="Arial"/>
          <w:color w:val="000000" w:themeColor="text1"/>
          <w:sz w:val="28"/>
          <w:szCs w:val="28"/>
          <w:lang w:val="fr-CA"/>
        </w:rPr>
        <w:t>permet d’utiliser les services de transport adapté dans et entre les zones B, C et D situées sur une</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même rive.</w:t>
      </w:r>
    </w:p>
    <w:p w14:paraId="758EA625" w14:textId="231289C7" w:rsidR="005170B9" w:rsidRPr="00D2624D" w:rsidRDefault="005170B9" w:rsidP="005170B9">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DÉBUT ENCADRÉ :</w:t>
      </w:r>
    </w:p>
    <w:p w14:paraId="5DA9406F" w14:textId="77777777" w:rsidR="00581E2B" w:rsidRPr="00D2624D" w:rsidRDefault="00581E2B" w:rsidP="00581E2B">
      <w:pPr>
        <w:widowControl w:val="0"/>
        <w:spacing w:beforeLines="150" w:before="360" w:afterLines="150" w:after="360" w:line="240" w:lineRule="auto"/>
        <w:rPr>
          <w:rFonts w:ascii="Arial" w:hAnsi="Arial" w:cs="Arial"/>
          <w:b/>
          <w:bCs/>
          <w:color w:val="000000" w:themeColor="text1"/>
          <w:sz w:val="28"/>
          <w:szCs w:val="28"/>
          <w:lang w:val="fr-CA"/>
        </w:rPr>
      </w:pPr>
      <w:r w:rsidRPr="00D2624D">
        <w:rPr>
          <w:rFonts w:ascii="Arial" w:hAnsi="Arial" w:cs="Arial"/>
          <w:b/>
          <w:bCs/>
          <w:color w:val="000000" w:themeColor="text1"/>
          <w:sz w:val="28"/>
          <w:szCs w:val="28"/>
          <w:lang w:val="fr-CA"/>
        </w:rPr>
        <w:t>Bon à savoir</w:t>
      </w:r>
    </w:p>
    <w:p w14:paraId="14D5979A" w14:textId="3935776E" w:rsidR="00581E2B" w:rsidRPr="00D2624D" w:rsidRDefault="00581E2B" w:rsidP="005170B9">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La grille tarifaire présente également d’autres titres de transport. Ceux-ci permettent une utilisation moins flexible des services de</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transport adapté, car ils sont limités à des secteurs ou à des modes spécifiques.</w:t>
      </w:r>
    </w:p>
    <w:p w14:paraId="1689D560" w14:textId="1B8B97CF" w:rsidR="005170B9" w:rsidRDefault="005170B9" w:rsidP="005170B9">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FIN ENCADRÉ.</w:t>
      </w:r>
    </w:p>
    <w:p w14:paraId="2692E05C" w14:textId="0B7B7D89" w:rsidR="005170B9" w:rsidRDefault="005170B9" w:rsidP="00581E2B">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DÉBUT PAGE 3</w:t>
      </w:r>
    </w:p>
    <w:p w14:paraId="2616EF65" w14:textId="1A04E917" w:rsidR="005170B9" w:rsidRPr="005170B9" w:rsidRDefault="00581E2B" w:rsidP="005170B9">
      <w:pPr>
        <w:pStyle w:val="Titre1"/>
        <w:spacing w:before="360" w:after="360"/>
      </w:pPr>
      <w:r w:rsidRPr="00D2624D">
        <w:t>Titres pour le service de transport adapté</w:t>
      </w:r>
    </w:p>
    <w:p w14:paraId="5B0057F5" w14:textId="4C1DBADD" w:rsidR="00581E2B" w:rsidRPr="00D2624D" w:rsidRDefault="00581E2B" w:rsidP="005170B9">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Gratuit en tout temps pour les enfants de 11 ans et moins</w:t>
      </w:r>
      <w:r w:rsidRPr="00D2624D">
        <w:rPr>
          <w:rFonts w:ascii="Arial" w:hAnsi="Arial" w:cs="Arial"/>
          <w:color w:val="000000" w:themeColor="text1"/>
          <w:sz w:val="28"/>
          <w:szCs w:val="28"/>
          <w:lang w:val="fr-CA"/>
        </w:rPr>
        <w:t>, si accompagnés d’une personne de 14 ans et plus qui en assume la surveillance. Cette</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personne doit avoir un titre de transport valide et ne peut pas accompagner plus de 5 enfants âgés de 6 à 11 ans. L’application des modalités entourant</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 xml:space="preserve">la gratuité des enfants dans le transport adapté doit respecter la </w:t>
      </w:r>
      <w:r w:rsidRPr="00D2624D">
        <w:rPr>
          <w:rFonts w:ascii="Arial" w:hAnsi="Arial" w:cs="Arial"/>
          <w:i/>
          <w:iCs/>
          <w:color w:val="000000" w:themeColor="text1"/>
          <w:sz w:val="28"/>
          <w:szCs w:val="28"/>
          <w:lang w:val="fr-CA"/>
        </w:rPr>
        <w:t xml:space="preserve">Politique d’admissibilité au transport adapté </w:t>
      </w:r>
      <w:r w:rsidRPr="00D2624D">
        <w:rPr>
          <w:rFonts w:ascii="Arial" w:hAnsi="Arial" w:cs="Arial"/>
          <w:color w:val="000000" w:themeColor="text1"/>
          <w:sz w:val="28"/>
          <w:szCs w:val="28"/>
          <w:lang w:val="fr-CA"/>
        </w:rPr>
        <w:t>du ministère des Transports et de la Mobilité</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durable du Québec, puisque des conditions s’appliquent.</w:t>
      </w:r>
    </w:p>
    <w:p w14:paraId="373B3C2E" w14:textId="32F376F3" w:rsidR="00581E2B" w:rsidRPr="00D2624D" w:rsidRDefault="00581E2B" w:rsidP="00581E2B">
      <w:pPr>
        <w:widowControl w:val="0"/>
        <w:spacing w:beforeLines="150" w:before="360" w:afterLines="150" w:after="360" w:line="240" w:lineRule="auto"/>
        <w:rPr>
          <w:rFonts w:ascii="Arial" w:hAnsi="Arial" w:cs="Arial"/>
          <w:b/>
          <w:bCs/>
          <w:color w:val="000000" w:themeColor="text1"/>
          <w:sz w:val="28"/>
          <w:szCs w:val="28"/>
          <w:lang w:val="fr-CA"/>
        </w:rPr>
      </w:pPr>
      <w:r w:rsidRPr="00D2624D">
        <w:rPr>
          <w:rFonts w:ascii="Arial" w:hAnsi="Arial" w:cs="Arial"/>
          <w:b/>
          <w:bCs/>
          <w:color w:val="000000" w:themeColor="text1"/>
          <w:sz w:val="28"/>
          <w:szCs w:val="28"/>
          <w:lang w:val="fr-CA"/>
        </w:rPr>
        <w:t>Gratuit en tout temps pour les déplacements</w:t>
      </w:r>
      <w:r w:rsidR="005170B9">
        <w:rPr>
          <w:rFonts w:ascii="Arial" w:hAnsi="Arial" w:cs="Arial"/>
          <w:b/>
          <w:bCs/>
          <w:color w:val="000000" w:themeColor="text1"/>
          <w:sz w:val="28"/>
          <w:szCs w:val="28"/>
          <w:lang w:val="fr-CA"/>
        </w:rPr>
        <w:t> :</w:t>
      </w:r>
    </w:p>
    <w:p w14:paraId="768072F2" w14:textId="60D876EC" w:rsidR="00581E2B" w:rsidRPr="00A87D7C" w:rsidRDefault="00581E2B" w:rsidP="00A87D7C">
      <w:pPr>
        <w:pStyle w:val="Paragraphedeliste"/>
        <w:numPr>
          <w:ilvl w:val="0"/>
          <w:numId w:val="33"/>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dans et entre les municipalités de Carignan, Chambly, Marieville et Richelieu (secteur anciennement desservi par Handi-Bus);</w:t>
      </w:r>
    </w:p>
    <w:p w14:paraId="38C69DA2" w14:textId="6B5714AC" w:rsidR="00581E2B" w:rsidRPr="00A87D7C" w:rsidRDefault="00581E2B" w:rsidP="00A87D7C">
      <w:pPr>
        <w:pStyle w:val="Paragraphedeliste"/>
        <w:numPr>
          <w:ilvl w:val="0"/>
          <w:numId w:val="33"/>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à l’intérieur de la Ville de Saint-Jérôme.</w:t>
      </w:r>
    </w:p>
    <w:p w14:paraId="369A2319" w14:textId="39DB9BD4"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 xml:space="preserve">Autres déplacements gratuits </w:t>
      </w:r>
      <w:r w:rsidRPr="00D2624D">
        <w:rPr>
          <w:rFonts w:ascii="Arial" w:hAnsi="Arial" w:cs="Arial"/>
          <w:color w:val="000000" w:themeColor="text1"/>
          <w:sz w:val="28"/>
          <w:szCs w:val="28"/>
          <w:lang w:val="fr-CA"/>
        </w:rPr>
        <w:t>(certaines conditions s’appliquent, informez-vous auprès de votre organisme de transport)</w:t>
      </w:r>
      <w:r w:rsidR="005170B9">
        <w:rPr>
          <w:rFonts w:ascii="Arial" w:hAnsi="Arial" w:cs="Arial"/>
          <w:color w:val="000000" w:themeColor="text1"/>
          <w:sz w:val="28"/>
          <w:szCs w:val="28"/>
          <w:lang w:val="fr-CA"/>
        </w:rPr>
        <w:t> :</w:t>
      </w:r>
    </w:p>
    <w:p w14:paraId="2D818F78" w14:textId="494B82A6"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du RTL sont gratuits en dehors des heures de pointe pour les personnes âgées de 65 ans et plus qui résident</w:t>
      </w:r>
      <w:r w:rsidR="00A87D7C" w:rsidRPr="00A87D7C">
        <w:rPr>
          <w:rFonts w:ascii="Arial" w:hAnsi="Arial" w:cs="Arial"/>
          <w:color w:val="000000" w:themeColor="text1"/>
          <w:sz w:val="28"/>
          <w:szCs w:val="28"/>
          <w:lang w:val="fr-CA"/>
        </w:rPr>
        <w:t xml:space="preserve"> </w:t>
      </w:r>
      <w:r w:rsidRPr="00A87D7C">
        <w:rPr>
          <w:rFonts w:ascii="Arial" w:hAnsi="Arial" w:cs="Arial"/>
          <w:color w:val="000000" w:themeColor="text1"/>
          <w:sz w:val="28"/>
          <w:szCs w:val="28"/>
          <w:lang w:val="fr-CA"/>
        </w:rPr>
        <w:t>à Brossard, Boucherville, Longueuil ou Saint-Lambert.</w:t>
      </w:r>
    </w:p>
    <w:p w14:paraId="5E69C236" w14:textId="5009ED3A"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de la STL sont gratuits pour les personnes âgées de 65 ans et plus qui résident à Laval.</w:t>
      </w:r>
    </w:p>
    <w:p w14:paraId="04D98A1B" w14:textId="1394D707"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du secteur L’Assomption sont gratuits pour les personnes âgées de 65 ans et plus qui résident dans MRC</w:t>
      </w:r>
      <w:r w:rsidR="00A87D7C" w:rsidRPr="00A87D7C">
        <w:rPr>
          <w:rFonts w:ascii="Arial" w:hAnsi="Arial" w:cs="Arial"/>
          <w:color w:val="000000" w:themeColor="text1"/>
          <w:sz w:val="28"/>
          <w:szCs w:val="28"/>
          <w:lang w:val="fr-CA"/>
        </w:rPr>
        <w:t xml:space="preserve"> </w:t>
      </w:r>
      <w:r w:rsidRPr="00A87D7C">
        <w:rPr>
          <w:rFonts w:ascii="Arial" w:hAnsi="Arial" w:cs="Arial"/>
          <w:color w:val="000000" w:themeColor="text1"/>
          <w:sz w:val="28"/>
          <w:szCs w:val="28"/>
          <w:lang w:val="fr-CA"/>
        </w:rPr>
        <w:t>L’Assomption.</w:t>
      </w:r>
    </w:p>
    <w:p w14:paraId="4B8FC6B1" w14:textId="7C098BF7"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du secteur Terrebonne-Mascouche sont gratuits pour les personnes âgées de 65 ans et plus qui résident à</w:t>
      </w:r>
      <w:r w:rsidR="00A87D7C" w:rsidRPr="00A87D7C">
        <w:rPr>
          <w:rFonts w:ascii="Arial" w:hAnsi="Arial" w:cs="Arial"/>
          <w:color w:val="000000" w:themeColor="text1"/>
          <w:sz w:val="28"/>
          <w:szCs w:val="28"/>
          <w:lang w:val="fr-CA"/>
        </w:rPr>
        <w:t xml:space="preserve"> </w:t>
      </w:r>
      <w:r w:rsidRPr="00A87D7C">
        <w:rPr>
          <w:rFonts w:ascii="Arial" w:hAnsi="Arial" w:cs="Arial"/>
          <w:color w:val="000000" w:themeColor="text1"/>
          <w:sz w:val="28"/>
          <w:szCs w:val="28"/>
          <w:lang w:val="fr-CA"/>
        </w:rPr>
        <w:t>Terrebonne ou Mascouche.</w:t>
      </w:r>
    </w:p>
    <w:p w14:paraId="04F27E45" w14:textId="190EA103"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circulant dans et entre les zones B et C sont gratuits pour les étudiants et les personnes âgées de 65 ans et plus</w:t>
      </w:r>
      <w:r w:rsidR="00A87D7C" w:rsidRPr="00A87D7C">
        <w:rPr>
          <w:rFonts w:ascii="Arial" w:hAnsi="Arial" w:cs="Arial"/>
          <w:color w:val="000000" w:themeColor="text1"/>
          <w:sz w:val="28"/>
          <w:szCs w:val="28"/>
          <w:lang w:val="fr-CA"/>
        </w:rPr>
        <w:t xml:space="preserve"> </w:t>
      </w:r>
      <w:r w:rsidRPr="00A87D7C">
        <w:rPr>
          <w:rFonts w:ascii="Arial" w:hAnsi="Arial" w:cs="Arial"/>
          <w:color w:val="000000" w:themeColor="text1"/>
          <w:sz w:val="28"/>
          <w:szCs w:val="28"/>
          <w:lang w:val="fr-CA"/>
        </w:rPr>
        <w:t>qui résident à Contrecoeur.</w:t>
      </w:r>
    </w:p>
    <w:p w14:paraId="664B5470" w14:textId="09D3538F" w:rsidR="00E90749" w:rsidRPr="00E90749" w:rsidRDefault="00E90749" w:rsidP="00E90749">
      <w:pPr>
        <w:pStyle w:val="Paragraphedeliste"/>
        <w:numPr>
          <w:ilvl w:val="0"/>
          <w:numId w:val="34"/>
        </w:numPr>
        <w:spacing w:before="360" w:after="360"/>
        <w:rPr>
          <w:rFonts w:ascii="Arial" w:hAnsi="Arial" w:cs="Arial"/>
          <w:color w:val="000000" w:themeColor="text1"/>
          <w:sz w:val="28"/>
          <w:szCs w:val="28"/>
          <w:lang w:val="fr-CA"/>
        </w:rPr>
      </w:pPr>
      <w:r w:rsidRPr="00E90749">
        <w:rPr>
          <w:rFonts w:ascii="Arial" w:hAnsi="Arial" w:cs="Arial"/>
          <w:color w:val="000000" w:themeColor="text1"/>
          <w:sz w:val="28"/>
          <w:szCs w:val="28"/>
          <w:lang w:val="fr-CA"/>
        </w:rPr>
        <w:t>Les déplacements en transport adapté à l’intérieur de la Ville de Sainte-Julie sont gratuits pour les résidents de Sainte-Julie (en vigueur</w:t>
      </w:r>
      <w:r w:rsidRPr="00E90749">
        <w:rPr>
          <w:rFonts w:ascii="Arial" w:hAnsi="Arial" w:cs="Arial"/>
          <w:color w:val="000000" w:themeColor="text1"/>
          <w:sz w:val="28"/>
          <w:szCs w:val="28"/>
          <w:lang w:val="fr-CA"/>
        </w:rPr>
        <w:t xml:space="preserve"> </w:t>
      </w:r>
      <w:r w:rsidRPr="00E90749">
        <w:rPr>
          <w:rFonts w:ascii="Arial" w:hAnsi="Arial" w:cs="Arial"/>
          <w:color w:val="000000" w:themeColor="text1"/>
          <w:sz w:val="28"/>
          <w:szCs w:val="28"/>
          <w:lang w:val="fr-CA"/>
        </w:rPr>
        <w:t>du 3 janvier au 31 décembre 2025).</w:t>
      </w:r>
    </w:p>
    <w:p w14:paraId="65E2CEE4" w14:textId="2EA40B1E"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Tous les services de transport collectif offerts en zone A sont gratuits pour les personnes âgées de 65 ans et plus qui résident à Montréal.</w:t>
      </w:r>
    </w:p>
    <w:p w14:paraId="4927F903" w14:textId="77777777" w:rsidR="00581E2B" w:rsidRPr="00D2624D" w:rsidRDefault="00581E2B" w:rsidP="00A87D7C">
      <w:pPr>
        <w:pStyle w:val="Titre2"/>
        <w:spacing w:before="360" w:after="360"/>
      </w:pPr>
      <w:r w:rsidRPr="00D2624D">
        <w:t>Comptant à bord du véhicule de transport adapté</w:t>
      </w:r>
    </w:p>
    <w:p w14:paraId="248A01DB" w14:textId="73890280" w:rsidR="00581E2B" w:rsidRDefault="00581E2B" w:rsidP="00A87D7C">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Il est possible de payer son déplacement en argent comptant directement dans le véhicule de transport adapté. Dans un tel contexte, la monnaie exacte</w:t>
      </w:r>
      <w:r w:rsidR="00A87D7C">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est requise, et le coût du déplacement dépendra des lieux d’origine et de destination.</w:t>
      </w:r>
    </w:p>
    <w:p w14:paraId="4E8B82F0" w14:textId="77777777" w:rsid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DÉBUT TABLEAU :</w:t>
      </w:r>
    </w:p>
    <w:p w14:paraId="49B4A245" w14:textId="77777777" w:rsidR="00E90749"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DÉBUT CLÉS :</w:t>
      </w:r>
    </w:p>
    <w:p w14:paraId="4DA46757" w14:textId="308DC468" w:rsid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6-17 ans : Réduit NOTE DE BAS DE PAGE 1 – 6-17 ans</w:t>
      </w:r>
    </w:p>
    <w:p w14:paraId="4E70542E" w14:textId="77777777" w:rsid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Étudiant 18 ans + : Réduit NOTE DE BAS DE PAGE 1 – Étudiant 18 ans +</w:t>
      </w:r>
    </w:p>
    <w:p w14:paraId="7B38020D" w14:textId="77777777" w:rsidR="00E90749"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65 ans + : Réduit NOTE DE BAS DE PAGE 1 – 65 ans +</w:t>
      </w:r>
    </w:p>
    <w:p w14:paraId="4AF693F6" w14:textId="7F22F5AE"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FIN CLÉS.</w:t>
      </w:r>
    </w:p>
    <w:p w14:paraId="0E1D63A6" w14:textId="77777777" w:rsidR="00E90749"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DÉBUT NOTE DE BAS DE PAGE 1 :</w:t>
      </w:r>
    </w:p>
    <w:p w14:paraId="24869DF0" w14:textId="77777777" w:rsidR="00E90749"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Pour bénéficier du tarif réduit, certaines conditions s’appliquent. Informez-vous auprès de votre organisme de transport.</w:t>
      </w:r>
    </w:p>
    <w:p w14:paraId="70971D9B" w14:textId="3000AA00"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FIN NOTE DE BAS DE PAGE 1.</w:t>
      </w:r>
    </w:p>
    <w:p w14:paraId="5A2C2EF4" w14:textId="77777777" w:rsidR="00D22970"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DÉBUT DONNÉES :</w:t>
      </w:r>
    </w:p>
    <w:p w14:paraId="7057A9F5" w14:textId="191C047B"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A</w:t>
      </w:r>
      <w:r w:rsidRPr="00A87D7C">
        <w:rPr>
          <w:rFonts w:ascii="Arial" w:hAnsi="Arial" w:cs="Arial"/>
          <w:color w:val="000000" w:themeColor="text1"/>
          <w:sz w:val="28"/>
          <w:szCs w:val="28"/>
          <w:lang w:val="fr-CA"/>
        </w:rPr>
        <w:br/>
        <w:t>Ordinaire : 3,</w:t>
      </w:r>
      <w:r w:rsidR="00E90749">
        <w:rPr>
          <w:rFonts w:ascii="Arial" w:hAnsi="Arial" w:cs="Arial"/>
          <w:color w:val="000000" w:themeColor="text1"/>
          <w:sz w:val="28"/>
          <w:szCs w:val="28"/>
          <w:lang w:val="fr-CA"/>
        </w:rPr>
        <w:t>50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6-17 ans : 2,25 $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65 ans + : 2,25 $</w:t>
      </w:r>
    </w:p>
    <w:p w14:paraId="6E201682" w14:textId="7DC3C8A5"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A, B</w:t>
      </w:r>
      <w:r w:rsidRPr="00A87D7C">
        <w:rPr>
          <w:rFonts w:ascii="Arial" w:hAnsi="Arial" w:cs="Arial"/>
          <w:color w:val="000000" w:themeColor="text1"/>
          <w:sz w:val="28"/>
          <w:szCs w:val="28"/>
          <w:lang w:val="fr-CA"/>
        </w:rPr>
        <w:br/>
        <w:t>Ordinaire : 4,</w:t>
      </w:r>
      <w:r w:rsidR="00E90749">
        <w:rPr>
          <w:rFonts w:ascii="Arial" w:hAnsi="Arial" w:cs="Arial"/>
          <w:color w:val="000000" w:themeColor="text1"/>
          <w:sz w:val="28"/>
          <w:szCs w:val="28"/>
          <w:lang w:val="fr-CA"/>
        </w:rPr>
        <w:t>75</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 xml:space="preserve">6-17 ans : </w:t>
      </w:r>
      <w:r w:rsidR="00D22970">
        <w:rPr>
          <w:rFonts w:ascii="Arial" w:hAnsi="Arial" w:cs="Arial"/>
          <w:color w:val="000000" w:themeColor="text1"/>
          <w:sz w:val="28"/>
          <w:szCs w:val="28"/>
          <w:lang w:val="fr-CA"/>
        </w:rPr>
        <w:t>3</w:t>
      </w:r>
      <w:r w:rsidRPr="00A87D7C">
        <w:rPr>
          <w:rFonts w:ascii="Arial" w:hAnsi="Arial" w:cs="Arial"/>
          <w:color w:val="000000" w:themeColor="text1"/>
          <w:sz w:val="28"/>
          <w:szCs w:val="28"/>
          <w:lang w:val="fr-CA"/>
        </w:rPr>
        <w:t>,</w:t>
      </w:r>
      <w:r w:rsidR="00E90749">
        <w:rPr>
          <w:rFonts w:ascii="Arial" w:hAnsi="Arial" w:cs="Arial"/>
          <w:color w:val="000000" w:themeColor="text1"/>
          <w:sz w:val="28"/>
          <w:szCs w:val="28"/>
          <w:lang w:val="fr-CA"/>
        </w:rPr>
        <w:t>25</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 xml:space="preserve">65 ans + : </w:t>
      </w:r>
      <w:r w:rsidR="00D22970">
        <w:rPr>
          <w:rFonts w:ascii="Arial" w:hAnsi="Arial" w:cs="Arial"/>
          <w:color w:val="000000" w:themeColor="text1"/>
          <w:sz w:val="28"/>
          <w:szCs w:val="28"/>
          <w:lang w:val="fr-CA"/>
        </w:rPr>
        <w:t>3</w:t>
      </w:r>
      <w:r w:rsidRPr="00A87D7C">
        <w:rPr>
          <w:rFonts w:ascii="Arial" w:hAnsi="Arial" w:cs="Arial"/>
          <w:color w:val="000000" w:themeColor="text1"/>
          <w:sz w:val="28"/>
          <w:szCs w:val="28"/>
          <w:lang w:val="fr-CA"/>
        </w:rPr>
        <w:t>,</w:t>
      </w:r>
      <w:r w:rsidR="00E90749">
        <w:rPr>
          <w:rFonts w:ascii="Arial" w:hAnsi="Arial" w:cs="Arial"/>
          <w:color w:val="000000" w:themeColor="text1"/>
          <w:sz w:val="28"/>
          <w:szCs w:val="28"/>
          <w:lang w:val="fr-CA"/>
        </w:rPr>
        <w:t>25</w:t>
      </w:r>
      <w:r w:rsidRPr="00A87D7C">
        <w:rPr>
          <w:rFonts w:ascii="Arial" w:hAnsi="Arial" w:cs="Arial"/>
          <w:color w:val="000000" w:themeColor="text1"/>
          <w:sz w:val="28"/>
          <w:szCs w:val="28"/>
          <w:lang w:val="fr-CA"/>
        </w:rPr>
        <w:t> $</w:t>
      </w:r>
    </w:p>
    <w:p w14:paraId="600C78D4" w14:textId="3B2435A3" w:rsidR="00A87D7C" w:rsidRPr="00A87D7C" w:rsidRDefault="00A87D7C" w:rsidP="00D22970">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A, B, C</w:t>
      </w:r>
      <w:r w:rsidRPr="00A87D7C">
        <w:rPr>
          <w:rFonts w:ascii="Arial" w:hAnsi="Arial" w:cs="Arial"/>
          <w:color w:val="000000" w:themeColor="text1"/>
          <w:sz w:val="28"/>
          <w:szCs w:val="28"/>
          <w:lang w:val="fr-CA"/>
        </w:rPr>
        <w:br/>
        <w:t xml:space="preserve">Ordinaire : </w:t>
      </w:r>
      <w:r w:rsidR="00D22970">
        <w:rPr>
          <w:rFonts w:ascii="Arial" w:hAnsi="Arial" w:cs="Arial"/>
          <w:color w:val="000000" w:themeColor="text1"/>
          <w:sz w:val="28"/>
          <w:szCs w:val="28"/>
          <w:lang w:val="fr-CA"/>
        </w:rPr>
        <w:t>6</w:t>
      </w:r>
      <w:r w:rsidRPr="00A87D7C">
        <w:rPr>
          <w:rFonts w:ascii="Arial" w:hAnsi="Arial" w:cs="Arial"/>
          <w:color w:val="000000" w:themeColor="text1"/>
          <w:sz w:val="28"/>
          <w:szCs w:val="28"/>
          <w:lang w:val="fr-CA"/>
        </w:rPr>
        <w:t>,</w:t>
      </w:r>
      <w:r w:rsidR="00D22970">
        <w:rPr>
          <w:rFonts w:ascii="Arial" w:hAnsi="Arial" w:cs="Arial"/>
          <w:color w:val="000000" w:themeColor="text1"/>
          <w:sz w:val="28"/>
          <w:szCs w:val="28"/>
          <w:lang w:val="fr-CA"/>
        </w:rPr>
        <w:t>00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 xml:space="preserve">6-17 ans : </w:t>
      </w:r>
      <w:r w:rsidR="00D22970">
        <w:rPr>
          <w:rFonts w:ascii="Arial" w:hAnsi="Arial" w:cs="Arial"/>
          <w:color w:val="000000" w:themeColor="text1"/>
          <w:sz w:val="28"/>
          <w:szCs w:val="28"/>
          <w:lang w:val="fr-CA"/>
        </w:rPr>
        <w:t>4</w:t>
      </w:r>
      <w:r w:rsidRPr="00A87D7C">
        <w:rPr>
          <w:rFonts w:ascii="Arial" w:hAnsi="Arial" w:cs="Arial"/>
          <w:color w:val="000000" w:themeColor="text1"/>
          <w:sz w:val="28"/>
          <w:szCs w:val="28"/>
          <w:lang w:val="fr-CA"/>
        </w:rPr>
        <w:t>,</w:t>
      </w:r>
      <w:r w:rsidR="00D22970">
        <w:rPr>
          <w:rFonts w:ascii="Arial" w:hAnsi="Arial" w:cs="Arial"/>
          <w:color w:val="000000" w:themeColor="text1"/>
          <w:sz w:val="28"/>
          <w:szCs w:val="28"/>
          <w:lang w:val="fr-CA"/>
        </w:rPr>
        <w:t>00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 xml:space="preserve">65 ans + : </w:t>
      </w:r>
      <w:r w:rsidR="00D22970">
        <w:rPr>
          <w:rFonts w:ascii="Arial" w:hAnsi="Arial" w:cs="Arial"/>
          <w:color w:val="000000" w:themeColor="text1"/>
          <w:sz w:val="28"/>
          <w:szCs w:val="28"/>
          <w:lang w:val="fr-CA"/>
        </w:rPr>
        <w:t>4</w:t>
      </w:r>
      <w:r w:rsidR="00D22970" w:rsidRPr="00A87D7C">
        <w:rPr>
          <w:rFonts w:ascii="Arial" w:hAnsi="Arial" w:cs="Arial"/>
          <w:color w:val="000000" w:themeColor="text1"/>
          <w:sz w:val="28"/>
          <w:szCs w:val="28"/>
          <w:lang w:val="fr-CA"/>
        </w:rPr>
        <w:t>,</w:t>
      </w:r>
      <w:r w:rsidR="00D22970">
        <w:rPr>
          <w:rFonts w:ascii="Arial" w:hAnsi="Arial" w:cs="Arial"/>
          <w:color w:val="000000" w:themeColor="text1"/>
          <w:sz w:val="28"/>
          <w:szCs w:val="28"/>
          <w:lang w:val="fr-CA"/>
        </w:rPr>
        <w:t>00</w:t>
      </w:r>
      <w:r w:rsidR="00D22970" w:rsidRPr="00A87D7C">
        <w:rPr>
          <w:rFonts w:ascii="Arial" w:hAnsi="Arial" w:cs="Arial"/>
          <w:color w:val="000000" w:themeColor="text1"/>
          <w:sz w:val="28"/>
          <w:szCs w:val="28"/>
          <w:lang w:val="fr-CA"/>
        </w:rPr>
        <w:t> $</w:t>
      </w:r>
    </w:p>
    <w:p w14:paraId="598443BE" w14:textId="60EBD8BD"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A, B, C, D</w:t>
      </w:r>
      <w:r w:rsidRPr="00A87D7C">
        <w:rPr>
          <w:rFonts w:ascii="Arial" w:hAnsi="Arial" w:cs="Arial"/>
          <w:color w:val="000000" w:themeColor="text1"/>
          <w:sz w:val="28"/>
          <w:szCs w:val="28"/>
          <w:lang w:val="fr-CA"/>
        </w:rPr>
        <w:br/>
        <w:t>Ordinaire : 8,</w:t>
      </w:r>
      <w:r w:rsidR="00D22970">
        <w:rPr>
          <w:rFonts w:ascii="Arial" w:hAnsi="Arial" w:cs="Arial"/>
          <w:color w:val="000000" w:themeColor="text1"/>
          <w:sz w:val="28"/>
          <w:szCs w:val="28"/>
          <w:lang w:val="fr-CA"/>
        </w:rPr>
        <w:t>25</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6-17 ans : 5,</w:t>
      </w:r>
      <w:r w:rsidR="00D22970">
        <w:rPr>
          <w:rFonts w:ascii="Arial" w:hAnsi="Arial" w:cs="Arial"/>
          <w:color w:val="000000" w:themeColor="text1"/>
          <w:sz w:val="28"/>
          <w:szCs w:val="28"/>
          <w:lang w:val="fr-CA"/>
        </w:rPr>
        <w:t>50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65 ans + : 5,</w:t>
      </w:r>
      <w:r w:rsidR="00D22970">
        <w:rPr>
          <w:rFonts w:ascii="Arial" w:hAnsi="Arial" w:cs="Arial"/>
          <w:color w:val="000000" w:themeColor="text1"/>
          <w:sz w:val="28"/>
          <w:szCs w:val="28"/>
          <w:lang w:val="fr-CA"/>
        </w:rPr>
        <w:t>50</w:t>
      </w:r>
      <w:r w:rsidRPr="00A87D7C">
        <w:rPr>
          <w:rFonts w:ascii="Arial" w:hAnsi="Arial" w:cs="Arial"/>
          <w:color w:val="000000" w:themeColor="text1"/>
          <w:sz w:val="28"/>
          <w:szCs w:val="28"/>
          <w:lang w:val="fr-CA"/>
        </w:rPr>
        <w:t> $</w:t>
      </w:r>
    </w:p>
    <w:p w14:paraId="79418C95" w14:textId="6ADAF218" w:rsidR="00D22970"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B, C, D</w:t>
      </w:r>
      <w:r w:rsidRPr="00A87D7C">
        <w:rPr>
          <w:rFonts w:ascii="Arial" w:hAnsi="Arial" w:cs="Arial"/>
          <w:color w:val="000000" w:themeColor="text1"/>
          <w:sz w:val="28"/>
          <w:szCs w:val="28"/>
          <w:lang w:val="fr-CA"/>
        </w:rPr>
        <w:br/>
        <w:t>Ordinaire : 3,</w:t>
      </w:r>
      <w:r w:rsidR="00E90749">
        <w:rPr>
          <w:rFonts w:ascii="Arial" w:hAnsi="Arial" w:cs="Arial"/>
          <w:color w:val="000000" w:themeColor="text1"/>
          <w:sz w:val="28"/>
          <w:szCs w:val="28"/>
          <w:lang w:val="fr-CA"/>
        </w:rPr>
        <w:t>50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6-17 ans : 2,25 $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65 ans + : 2,25 $</w:t>
      </w:r>
    </w:p>
    <w:p w14:paraId="731DFB3B" w14:textId="77777777" w:rsidR="00D22970"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FIN DONNÉES.</w:t>
      </w:r>
    </w:p>
    <w:p w14:paraId="4227AAFD" w14:textId="42C3F86B"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FIN TABLEAU.</w:t>
      </w:r>
    </w:p>
    <w:p w14:paraId="0953B691" w14:textId="3E0182A2" w:rsidR="00827503" w:rsidRPr="00D2624D" w:rsidRDefault="00827503" w:rsidP="00827503">
      <w:pPr>
        <w:pStyle w:val="Titre2"/>
        <w:spacing w:before="360" w:after="360"/>
      </w:pPr>
      <w:r>
        <w:t>Titres de transport</w:t>
      </w:r>
    </w:p>
    <w:p w14:paraId="27C01737"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TABLEAU :</w:t>
      </w:r>
    </w:p>
    <w:p w14:paraId="1B68BBB0" w14:textId="77777777" w:rsidR="00827503"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CLÉS :</w:t>
      </w:r>
    </w:p>
    <w:p w14:paraId="3019C83E" w14:textId="42D25DE4"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6-17 ans : Réduit NOTE DE BAS DE PAGE 1 – 6-17 ans</w:t>
      </w:r>
    </w:p>
    <w:p w14:paraId="3F2EC241"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Étudiant 18 ans + : Réduit NOTE DE BAS DE PAGE 1 – Étudiant 18 ans +</w:t>
      </w:r>
    </w:p>
    <w:p w14:paraId="44FC5CDC"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65 ans + : Réduit NOTE DE BAS DE PAGE 1 – 65 ans +</w:t>
      </w:r>
    </w:p>
    <w:p w14:paraId="30FAEBE6"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Support – A et B : Support papier zones A et B</w:t>
      </w:r>
    </w:p>
    <w:p w14:paraId="304CA747" w14:textId="77777777" w:rsidR="00827503"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Support – B, C et D : Support papier zones B, C et D</w:t>
      </w:r>
    </w:p>
    <w:p w14:paraId="06235519" w14:textId="22870161"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FIN CLÉS.</w:t>
      </w:r>
    </w:p>
    <w:p w14:paraId="3A8CE8E0" w14:textId="77777777" w:rsidR="00827503"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NOTE DE BAS DE PAGE 1 :</w:t>
      </w:r>
    </w:p>
    <w:p w14:paraId="55F19713" w14:textId="77777777" w:rsidR="00827503"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Pour bénéficier du tarif réduit, certaines conditions s’appliquent. Informez-vous auprès de votre organisme de transport.</w:t>
      </w:r>
    </w:p>
    <w:p w14:paraId="14846159" w14:textId="76D7F57C"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FIN NOTE DE BAS DE PAGE 1.</w:t>
      </w:r>
    </w:p>
    <w:p w14:paraId="35974ED3"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DONNÉES :</w:t>
      </w:r>
    </w:p>
    <w:p w14:paraId="08B7D709" w14:textId="77777777" w:rsidR="00863EF6" w:rsidRPr="00863EF6" w:rsidRDefault="00863EF6" w:rsidP="00863EF6">
      <w:pPr>
        <w:widowControl w:val="0"/>
        <w:spacing w:beforeLines="150" w:before="360" w:afterLines="150" w:after="360" w:line="240" w:lineRule="auto"/>
        <w:rPr>
          <w:rFonts w:ascii="Arial" w:hAnsi="Arial" w:cs="Arial"/>
          <w:b/>
          <w:bCs/>
          <w:color w:val="000000" w:themeColor="text1"/>
          <w:sz w:val="28"/>
          <w:szCs w:val="28"/>
          <w:lang w:val="fr-CA"/>
        </w:rPr>
      </w:pPr>
      <w:r w:rsidRPr="00863EF6">
        <w:rPr>
          <w:rFonts w:ascii="Arial" w:hAnsi="Arial" w:cs="Arial"/>
          <w:b/>
          <w:bCs/>
          <w:color w:val="000000" w:themeColor="text1"/>
          <w:sz w:val="28"/>
          <w:szCs w:val="28"/>
          <w:lang w:val="fr-CA"/>
        </w:rPr>
        <w:t>Pour le service de transport adapté seulement</w:t>
      </w:r>
    </w:p>
    <w:p w14:paraId="0FC13AB5"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 xml:space="preserve">Titres de transport : </w:t>
      </w:r>
      <w:r w:rsidRPr="00863EF6">
        <w:rPr>
          <w:rFonts w:ascii="Arial" w:hAnsi="Arial" w:cs="Arial"/>
          <w:b/>
          <w:bCs/>
          <w:color w:val="000000" w:themeColor="text1"/>
          <w:sz w:val="28"/>
          <w:szCs w:val="28"/>
          <w:lang w:val="fr-CA"/>
        </w:rPr>
        <w:t>1 passage, zone A</w:t>
      </w:r>
      <w:r w:rsidRPr="00863EF6">
        <w:rPr>
          <w:rFonts w:ascii="Arial" w:hAnsi="Arial" w:cs="Arial"/>
          <w:color w:val="000000" w:themeColor="text1"/>
          <w:sz w:val="28"/>
          <w:szCs w:val="28"/>
          <w:lang w:val="fr-CA"/>
        </w:rPr>
        <w:br/>
        <w:t>Zones de déplacement : A</w:t>
      </w:r>
      <w:r w:rsidRPr="00863EF6">
        <w:rPr>
          <w:rFonts w:ascii="Arial" w:hAnsi="Arial" w:cs="Arial"/>
          <w:color w:val="000000" w:themeColor="text1"/>
          <w:sz w:val="28"/>
          <w:szCs w:val="28"/>
          <w:lang w:val="fr-CA"/>
        </w:rPr>
        <w:br/>
        <w:t>Ordinaire : 3,75 $</w:t>
      </w:r>
      <w:r w:rsidRPr="00863EF6">
        <w:rPr>
          <w:rFonts w:ascii="Arial" w:hAnsi="Arial" w:cs="Arial"/>
          <w:color w:val="000000" w:themeColor="text1"/>
          <w:sz w:val="28"/>
          <w:szCs w:val="28"/>
          <w:lang w:val="fr-CA"/>
        </w:rPr>
        <w:br/>
        <w:t>6-17 ans : 2,75 $</w:t>
      </w:r>
      <w:r w:rsidRPr="00863EF6">
        <w:rPr>
          <w:rFonts w:ascii="Arial" w:hAnsi="Arial" w:cs="Arial"/>
          <w:color w:val="000000" w:themeColor="text1"/>
          <w:sz w:val="28"/>
          <w:szCs w:val="28"/>
          <w:lang w:val="fr-CA"/>
        </w:rPr>
        <w:br/>
        <w:t>Étudiant 18 ans + : ...</w:t>
      </w:r>
      <w:r w:rsidRPr="00863EF6">
        <w:rPr>
          <w:rFonts w:ascii="Arial" w:hAnsi="Arial" w:cs="Arial"/>
          <w:color w:val="000000" w:themeColor="text1"/>
          <w:sz w:val="28"/>
          <w:szCs w:val="28"/>
          <w:lang w:val="fr-CA"/>
        </w:rPr>
        <w:br/>
        <w:t>65 ans + : 2,75 $</w:t>
      </w:r>
      <w:r w:rsidRPr="00863EF6">
        <w:rPr>
          <w:rFonts w:ascii="Arial" w:hAnsi="Arial" w:cs="Arial"/>
          <w:color w:val="000000" w:themeColor="text1"/>
          <w:sz w:val="28"/>
          <w:szCs w:val="28"/>
          <w:lang w:val="fr-CA"/>
        </w:rPr>
        <w:br/>
        <w:t>Carte OPUS : [VIDE]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[COCHE]</w:t>
      </w:r>
    </w:p>
    <w:p w14:paraId="02F5DB58" w14:textId="04971AFA"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 xml:space="preserve">Titres de transport : </w:t>
      </w:r>
      <w:r w:rsidRPr="00863EF6">
        <w:rPr>
          <w:rFonts w:ascii="Arial" w:hAnsi="Arial" w:cs="Arial"/>
          <w:b/>
          <w:bCs/>
          <w:color w:val="000000" w:themeColor="text1"/>
          <w:sz w:val="28"/>
          <w:szCs w:val="28"/>
          <w:lang w:val="fr-CA"/>
        </w:rPr>
        <w:t>1 passage, zones A-B</w:t>
      </w:r>
      <w:r w:rsidRPr="00863EF6">
        <w:rPr>
          <w:rFonts w:ascii="Arial" w:hAnsi="Arial" w:cs="Arial"/>
          <w:color w:val="000000" w:themeColor="text1"/>
          <w:sz w:val="28"/>
          <w:szCs w:val="28"/>
          <w:lang w:val="fr-CA"/>
        </w:rPr>
        <w:br/>
        <w:t>Zones de déplacement : A, B</w:t>
      </w:r>
      <w:r w:rsidRPr="00863EF6">
        <w:rPr>
          <w:rFonts w:ascii="Arial" w:hAnsi="Arial" w:cs="Arial"/>
          <w:color w:val="000000" w:themeColor="text1"/>
          <w:sz w:val="28"/>
          <w:szCs w:val="28"/>
          <w:lang w:val="fr-CA"/>
        </w:rPr>
        <w:br/>
        <w:t xml:space="preserve">Ordinaire : </w:t>
      </w:r>
      <w:r w:rsidR="00827503">
        <w:rPr>
          <w:rFonts w:ascii="Arial" w:hAnsi="Arial" w:cs="Arial"/>
          <w:color w:val="000000" w:themeColor="text1"/>
          <w:sz w:val="28"/>
          <w:szCs w:val="28"/>
          <w:lang w:val="fr-CA"/>
        </w:rPr>
        <w:t>5,00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6-17 ans : 3,</w:t>
      </w:r>
      <w:r w:rsidR="00827503">
        <w:rPr>
          <w:rFonts w:ascii="Arial" w:hAnsi="Arial" w:cs="Arial"/>
          <w:color w:val="000000" w:themeColor="text1"/>
          <w:sz w:val="28"/>
          <w:szCs w:val="28"/>
          <w:lang w:val="fr-CA"/>
        </w:rPr>
        <w:t>50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Étudiant 18 ans + : ...</w:t>
      </w:r>
      <w:r w:rsidRPr="00863EF6">
        <w:rPr>
          <w:rFonts w:ascii="Arial" w:hAnsi="Arial" w:cs="Arial"/>
          <w:color w:val="000000" w:themeColor="text1"/>
          <w:sz w:val="28"/>
          <w:szCs w:val="28"/>
          <w:lang w:val="fr-CA"/>
        </w:rPr>
        <w:br/>
        <w:t>65 ans + : 3,</w:t>
      </w:r>
      <w:r w:rsidR="00827503">
        <w:rPr>
          <w:rFonts w:ascii="Arial" w:hAnsi="Arial" w:cs="Arial"/>
          <w:color w:val="000000" w:themeColor="text1"/>
          <w:sz w:val="28"/>
          <w:szCs w:val="28"/>
          <w:lang w:val="fr-CA"/>
        </w:rPr>
        <w:t>50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Carte OPUS : [VIDE]</w:t>
      </w:r>
      <w:r w:rsidRPr="00863EF6">
        <w:rPr>
          <w:rFonts w:ascii="Arial" w:hAnsi="Arial" w:cs="Arial"/>
          <w:color w:val="000000" w:themeColor="text1"/>
          <w:sz w:val="28"/>
          <w:szCs w:val="28"/>
          <w:lang w:val="fr-CA"/>
        </w:rPr>
        <w:br/>
        <w:t>Support – A et B : [COCHE]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[COCHE]</w:t>
      </w:r>
    </w:p>
    <w:p w14:paraId="2CEC6B2E"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1 passage, zones B-C-D</w:t>
      </w:r>
      <w:r w:rsidRPr="00863EF6">
        <w:rPr>
          <w:rFonts w:ascii="Arial" w:hAnsi="Arial" w:cs="Arial"/>
          <w:color w:val="000000" w:themeColor="text1"/>
          <w:sz w:val="28"/>
          <w:szCs w:val="28"/>
          <w:lang w:val="fr-CA"/>
        </w:rPr>
        <w:br/>
        <w:t>Zones de déplacement : B, C, D</w:t>
      </w:r>
      <w:r w:rsidRPr="00863EF6">
        <w:rPr>
          <w:rFonts w:ascii="Arial" w:hAnsi="Arial" w:cs="Arial"/>
          <w:color w:val="000000" w:themeColor="text1"/>
          <w:sz w:val="28"/>
          <w:szCs w:val="28"/>
          <w:lang w:val="fr-CA"/>
        </w:rPr>
        <w:br/>
        <w:t>Ordinaire : 3,75 $</w:t>
      </w:r>
      <w:r w:rsidRPr="00863EF6">
        <w:rPr>
          <w:rFonts w:ascii="Arial" w:hAnsi="Arial" w:cs="Arial"/>
          <w:color w:val="000000" w:themeColor="text1"/>
          <w:sz w:val="28"/>
          <w:szCs w:val="28"/>
          <w:lang w:val="fr-CA"/>
        </w:rPr>
        <w:br/>
        <w:t>6-17 ans : 2,75 $</w:t>
      </w:r>
      <w:r w:rsidRPr="00863EF6">
        <w:rPr>
          <w:rFonts w:ascii="Arial" w:hAnsi="Arial" w:cs="Arial"/>
          <w:color w:val="000000" w:themeColor="text1"/>
          <w:sz w:val="28"/>
          <w:szCs w:val="28"/>
          <w:lang w:val="fr-CA"/>
        </w:rPr>
        <w:br/>
        <w:t>Étudiant 18 ans + : ...</w:t>
      </w:r>
      <w:r w:rsidRPr="00863EF6">
        <w:rPr>
          <w:rFonts w:ascii="Arial" w:hAnsi="Arial" w:cs="Arial"/>
          <w:color w:val="000000" w:themeColor="text1"/>
          <w:sz w:val="28"/>
          <w:szCs w:val="28"/>
          <w:lang w:val="fr-CA"/>
        </w:rPr>
        <w:br/>
        <w:t>65 ans + : 2,75 $</w:t>
      </w:r>
      <w:r w:rsidRPr="00863EF6">
        <w:rPr>
          <w:rFonts w:ascii="Arial" w:hAnsi="Arial" w:cs="Arial"/>
          <w:color w:val="000000" w:themeColor="text1"/>
          <w:sz w:val="28"/>
          <w:szCs w:val="28"/>
          <w:lang w:val="fr-CA"/>
        </w:rPr>
        <w:br/>
        <w:t>Carte OPUS : [VIDE]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[COCHE]</w:t>
      </w:r>
      <w:r w:rsidRPr="00863EF6">
        <w:rPr>
          <w:rFonts w:ascii="Arial" w:hAnsi="Arial" w:cs="Arial"/>
          <w:color w:val="000000" w:themeColor="text1"/>
          <w:sz w:val="28"/>
          <w:szCs w:val="28"/>
          <w:lang w:val="fr-CA"/>
        </w:rPr>
        <w:br/>
        <w:t>Carte magnétique : [VIDE]</w:t>
      </w:r>
    </w:p>
    <w:p w14:paraId="04D87DA3" w14:textId="190D9A24"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Bus</w:t>
      </w:r>
      <w:r w:rsidRPr="00863EF6">
        <w:rPr>
          <w:rFonts w:ascii="Arial" w:hAnsi="Arial" w:cs="Arial"/>
          <w:color w:val="000000" w:themeColor="text1"/>
          <w:sz w:val="28"/>
          <w:szCs w:val="28"/>
          <w:lang w:val="fr-CA"/>
        </w:rPr>
        <w:t xml:space="preserve"> NOTE DE BAS DE PAGE 2</w:t>
      </w:r>
      <w:r w:rsidRPr="00863EF6">
        <w:rPr>
          <w:rFonts w:ascii="Arial" w:hAnsi="Arial" w:cs="Arial"/>
          <w:color w:val="000000" w:themeColor="text1"/>
          <w:sz w:val="28"/>
          <w:szCs w:val="28"/>
          <w:lang w:val="fr-CA"/>
        </w:rPr>
        <w:br/>
        <w:t>Zones de déplacement : B, C</w:t>
      </w:r>
      <w:r w:rsidRPr="00863EF6">
        <w:rPr>
          <w:rFonts w:ascii="Arial" w:hAnsi="Arial" w:cs="Arial"/>
          <w:color w:val="000000" w:themeColor="text1"/>
          <w:sz w:val="28"/>
          <w:szCs w:val="28"/>
          <w:lang w:val="fr-CA"/>
        </w:rPr>
        <w:br/>
        <w:t>Ordinaire : 1</w:t>
      </w:r>
      <w:r w:rsidR="00E7286F">
        <w:rPr>
          <w:rFonts w:ascii="Arial" w:hAnsi="Arial" w:cs="Arial"/>
          <w:color w:val="000000" w:themeColor="text1"/>
          <w:sz w:val="28"/>
          <w:szCs w:val="28"/>
          <w:lang w:val="fr-CA"/>
        </w:rPr>
        <w:t>1</w:t>
      </w:r>
      <w:r w:rsidR="00117AAA">
        <w:rPr>
          <w:rFonts w:ascii="Arial" w:hAnsi="Arial" w:cs="Arial"/>
          <w:color w:val="000000" w:themeColor="text1"/>
          <w:sz w:val="28"/>
          <w:szCs w:val="28"/>
          <w:lang w:val="fr-CA"/>
        </w:rPr>
        <w:t>4</w:t>
      </w:r>
      <w:r w:rsidRPr="00863EF6">
        <w:rPr>
          <w:rFonts w:ascii="Arial" w:hAnsi="Arial" w:cs="Arial"/>
          <w:color w:val="000000" w:themeColor="text1"/>
          <w:sz w:val="28"/>
          <w:szCs w:val="28"/>
          <w:lang w:val="fr-CA"/>
        </w:rPr>
        <w:t>,</w:t>
      </w:r>
      <w:r w:rsidR="00117AAA">
        <w:rPr>
          <w:rFonts w:ascii="Arial" w:hAnsi="Arial" w:cs="Arial"/>
          <w:color w:val="000000" w:themeColor="text1"/>
          <w:sz w:val="28"/>
          <w:szCs w:val="28"/>
          <w:lang w:val="fr-CA"/>
        </w:rPr>
        <w:t>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6-17 ans : 6</w:t>
      </w:r>
      <w:r w:rsidR="00117AAA">
        <w:rPr>
          <w:rFonts w:ascii="Arial" w:hAnsi="Arial" w:cs="Arial"/>
          <w:color w:val="000000" w:themeColor="text1"/>
          <w:sz w:val="28"/>
          <w:szCs w:val="28"/>
          <w:lang w:val="fr-CA"/>
        </w:rPr>
        <w:t>8</w:t>
      </w:r>
      <w:r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 xml:space="preserve">Étudiant 18 ans + : </w:t>
      </w:r>
      <w:r w:rsidR="00E7286F" w:rsidRPr="00863EF6">
        <w:rPr>
          <w:rFonts w:ascii="Arial" w:hAnsi="Arial" w:cs="Arial"/>
          <w:color w:val="000000" w:themeColor="text1"/>
          <w:sz w:val="28"/>
          <w:szCs w:val="28"/>
          <w:lang w:val="fr-CA"/>
        </w:rPr>
        <w:t>6</w:t>
      </w:r>
      <w:r w:rsidR="00117AAA">
        <w:rPr>
          <w:rFonts w:ascii="Arial" w:hAnsi="Arial" w:cs="Arial"/>
          <w:color w:val="000000" w:themeColor="text1"/>
          <w:sz w:val="28"/>
          <w:szCs w:val="28"/>
          <w:lang w:val="fr-CA"/>
        </w:rPr>
        <w:t>8</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 xml:space="preserve">65 ans + : </w:t>
      </w:r>
      <w:r w:rsidR="00E7286F" w:rsidRPr="00863EF6">
        <w:rPr>
          <w:rFonts w:ascii="Arial" w:hAnsi="Arial" w:cs="Arial"/>
          <w:color w:val="000000" w:themeColor="text1"/>
          <w:sz w:val="28"/>
          <w:szCs w:val="28"/>
          <w:lang w:val="fr-CA"/>
        </w:rPr>
        <w:t>6</w:t>
      </w:r>
      <w:r w:rsidR="00117AAA">
        <w:rPr>
          <w:rFonts w:ascii="Arial" w:hAnsi="Arial" w:cs="Arial"/>
          <w:color w:val="000000" w:themeColor="text1"/>
          <w:sz w:val="28"/>
          <w:szCs w:val="28"/>
          <w:lang w:val="fr-CA"/>
        </w:rPr>
        <w:t>8</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005889FF" w14:textId="5127331E"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Bus hors territoire</w:t>
      </w:r>
      <w:r w:rsidRPr="00863EF6">
        <w:rPr>
          <w:rFonts w:ascii="Arial" w:hAnsi="Arial" w:cs="Arial"/>
          <w:color w:val="000000" w:themeColor="text1"/>
          <w:sz w:val="28"/>
          <w:szCs w:val="28"/>
          <w:lang w:val="fr-CA"/>
        </w:rPr>
        <w:t xml:space="preserve"> NOTE DE BAS DE PAGE 2</w:t>
      </w:r>
      <w:r w:rsidRPr="00863EF6">
        <w:rPr>
          <w:rFonts w:ascii="Arial" w:hAnsi="Arial" w:cs="Arial"/>
          <w:color w:val="000000" w:themeColor="text1"/>
          <w:sz w:val="28"/>
          <w:szCs w:val="28"/>
          <w:lang w:val="fr-CA"/>
        </w:rPr>
        <w:br/>
        <w:t>Zones de déplacement : B, C, D</w:t>
      </w:r>
      <w:r w:rsidRPr="00863EF6">
        <w:rPr>
          <w:rFonts w:ascii="Arial" w:hAnsi="Arial" w:cs="Arial"/>
          <w:color w:val="000000" w:themeColor="text1"/>
          <w:sz w:val="28"/>
          <w:szCs w:val="28"/>
          <w:lang w:val="fr-CA"/>
        </w:rPr>
        <w:br/>
        <w:t>Ordinaire : 1</w:t>
      </w:r>
      <w:r w:rsidR="00E7286F">
        <w:rPr>
          <w:rFonts w:ascii="Arial" w:hAnsi="Arial" w:cs="Arial"/>
          <w:color w:val="000000" w:themeColor="text1"/>
          <w:sz w:val="28"/>
          <w:szCs w:val="28"/>
          <w:lang w:val="fr-CA"/>
        </w:rPr>
        <w:t>1</w:t>
      </w:r>
      <w:r w:rsidR="00117AAA">
        <w:rPr>
          <w:rFonts w:ascii="Arial" w:hAnsi="Arial" w:cs="Arial"/>
          <w:color w:val="000000" w:themeColor="text1"/>
          <w:sz w:val="28"/>
          <w:szCs w:val="28"/>
          <w:lang w:val="fr-CA"/>
        </w:rPr>
        <w:t>4</w:t>
      </w:r>
      <w:r w:rsidRPr="00863EF6">
        <w:rPr>
          <w:rFonts w:ascii="Arial" w:hAnsi="Arial" w:cs="Arial"/>
          <w:color w:val="000000" w:themeColor="text1"/>
          <w:sz w:val="28"/>
          <w:szCs w:val="28"/>
          <w:lang w:val="fr-CA"/>
        </w:rPr>
        <w:t>,</w:t>
      </w:r>
      <w:r w:rsidR="00117AAA">
        <w:rPr>
          <w:rFonts w:ascii="Arial" w:hAnsi="Arial" w:cs="Arial"/>
          <w:color w:val="000000" w:themeColor="text1"/>
          <w:sz w:val="28"/>
          <w:szCs w:val="28"/>
          <w:lang w:val="fr-CA"/>
        </w:rPr>
        <w:t>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6-17 ans : </w:t>
      </w:r>
      <w:r w:rsidR="00E7286F" w:rsidRPr="00863EF6">
        <w:rPr>
          <w:rFonts w:ascii="Arial" w:hAnsi="Arial" w:cs="Arial"/>
          <w:color w:val="000000" w:themeColor="text1"/>
          <w:sz w:val="28"/>
          <w:szCs w:val="28"/>
          <w:lang w:val="fr-CA"/>
        </w:rPr>
        <w:t>6</w:t>
      </w:r>
      <w:r w:rsidR="00117AAA">
        <w:rPr>
          <w:rFonts w:ascii="Arial" w:hAnsi="Arial" w:cs="Arial"/>
          <w:color w:val="000000" w:themeColor="text1"/>
          <w:sz w:val="28"/>
          <w:szCs w:val="28"/>
          <w:lang w:val="fr-CA"/>
        </w:rPr>
        <w:t>8</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 xml:space="preserve">Étudiant 18 ans + : </w:t>
      </w:r>
      <w:r w:rsidR="00E7286F" w:rsidRPr="00863EF6">
        <w:rPr>
          <w:rFonts w:ascii="Arial" w:hAnsi="Arial" w:cs="Arial"/>
          <w:color w:val="000000" w:themeColor="text1"/>
          <w:sz w:val="28"/>
          <w:szCs w:val="28"/>
          <w:lang w:val="fr-CA"/>
        </w:rPr>
        <w:t>6</w:t>
      </w:r>
      <w:r w:rsidR="00117AAA">
        <w:rPr>
          <w:rFonts w:ascii="Arial" w:hAnsi="Arial" w:cs="Arial"/>
          <w:color w:val="000000" w:themeColor="text1"/>
          <w:sz w:val="28"/>
          <w:szCs w:val="28"/>
          <w:lang w:val="fr-CA"/>
        </w:rPr>
        <w:t>8</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 xml:space="preserve">65 ans + : </w:t>
      </w:r>
      <w:r w:rsidR="00E7286F" w:rsidRPr="00863EF6">
        <w:rPr>
          <w:rFonts w:ascii="Arial" w:hAnsi="Arial" w:cs="Arial"/>
          <w:color w:val="000000" w:themeColor="text1"/>
          <w:sz w:val="28"/>
          <w:szCs w:val="28"/>
          <w:lang w:val="fr-CA"/>
        </w:rPr>
        <w:t>6</w:t>
      </w:r>
      <w:r w:rsidR="00117AAA">
        <w:rPr>
          <w:rFonts w:ascii="Arial" w:hAnsi="Arial" w:cs="Arial"/>
          <w:color w:val="000000" w:themeColor="text1"/>
          <w:sz w:val="28"/>
          <w:szCs w:val="28"/>
          <w:lang w:val="fr-CA"/>
        </w:rPr>
        <w:t>8</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17A0AC5C" w14:textId="77777777" w:rsidR="00117AAA"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NOTE DE BAS DE PAGE 2 :</w:t>
      </w:r>
    </w:p>
    <w:p w14:paraId="352FD1E4" w14:textId="77777777" w:rsidR="00117AAA"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Ce titre est également offert en format virtuel si vous utilisez strictement le transport adapté offert par exo. Renseignez-vous auprès de son service à la clientèle, car des conditions s’appliquent.</w:t>
      </w:r>
    </w:p>
    <w:p w14:paraId="5FB29C74" w14:textId="645BEA13"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FIN NOTE DE BAS DE PAGE 2.</w:t>
      </w:r>
    </w:p>
    <w:p w14:paraId="6228FD69" w14:textId="77777777" w:rsidR="00863EF6" w:rsidRPr="00863EF6" w:rsidRDefault="00863EF6" w:rsidP="00863EF6">
      <w:pPr>
        <w:widowControl w:val="0"/>
        <w:spacing w:beforeLines="150" w:before="360" w:afterLines="150" w:after="360" w:line="240" w:lineRule="auto"/>
        <w:rPr>
          <w:rFonts w:ascii="Arial" w:hAnsi="Arial" w:cs="Arial"/>
          <w:b/>
          <w:bCs/>
          <w:color w:val="000000" w:themeColor="text1"/>
          <w:sz w:val="28"/>
          <w:szCs w:val="28"/>
          <w:lang w:val="fr-CA"/>
        </w:rPr>
      </w:pPr>
      <w:r w:rsidRPr="00863EF6">
        <w:rPr>
          <w:rFonts w:ascii="Arial" w:hAnsi="Arial" w:cs="Arial"/>
          <w:b/>
          <w:bCs/>
          <w:color w:val="000000" w:themeColor="text1"/>
          <w:sz w:val="28"/>
          <w:szCs w:val="28"/>
          <w:lang w:val="fr-CA"/>
        </w:rPr>
        <w:t>Pour tous les modes de transport</w:t>
      </w:r>
    </w:p>
    <w:p w14:paraId="598E8341" w14:textId="6C2771C2"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Hebdo, Tous modes A</w:t>
      </w:r>
      <w:r w:rsidRPr="00863EF6">
        <w:rPr>
          <w:rFonts w:ascii="Arial" w:hAnsi="Arial" w:cs="Arial"/>
          <w:color w:val="000000" w:themeColor="text1"/>
          <w:sz w:val="28"/>
          <w:szCs w:val="28"/>
          <w:lang w:val="fr-CA"/>
        </w:rPr>
        <w:t xml:space="preserve"> NOTE DE BAS DE PAGE 3 (du lundi au dimanche)</w:t>
      </w:r>
      <w:r w:rsidRPr="00863EF6">
        <w:rPr>
          <w:rFonts w:ascii="Arial" w:hAnsi="Arial" w:cs="Arial"/>
          <w:color w:val="000000" w:themeColor="text1"/>
          <w:sz w:val="28"/>
          <w:szCs w:val="28"/>
          <w:lang w:val="fr-CA"/>
        </w:rPr>
        <w:br/>
        <w:t>Zones de déplacement : A</w:t>
      </w:r>
      <w:r w:rsidRPr="00863EF6">
        <w:rPr>
          <w:rFonts w:ascii="Arial" w:hAnsi="Arial" w:cs="Arial"/>
          <w:color w:val="000000" w:themeColor="text1"/>
          <w:sz w:val="28"/>
          <w:szCs w:val="28"/>
          <w:lang w:val="fr-CA"/>
        </w:rPr>
        <w:br/>
        <w:t>Ordinaire : 3</w:t>
      </w:r>
      <w:r w:rsidR="00117AAA">
        <w:rPr>
          <w:rFonts w:ascii="Arial" w:hAnsi="Arial" w:cs="Arial"/>
          <w:color w:val="000000" w:themeColor="text1"/>
          <w:sz w:val="28"/>
          <w:szCs w:val="28"/>
          <w:lang w:val="fr-CA"/>
        </w:rPr>
        <w:t>2</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6-17 ans : 1</w:t>
      </w:r>
      <w:r w:rsidR="00117AAA">
        <w:rPr>
          <w:rFonts w:ascii="Arial" w:hAnsi="Arial" w:cs="Arial"/>
          <w:color w:val="000000" w:themeColor="text1"/>
          <w:sz w:val="28"/>
          <w:szCs w:val="28"/>
          <w:lang w:val="fr-CA"/>
        </w:rPr>
        <w:t>9</w:t>
      </w:r>
      <w:r w:rsidRPr="00863EF6">
        <w:rPr>
          <w:rFonts w:ascii="Arial" w:hAnsi="Arial" w:cs="Arial"/>
          <w:color w:val="000000" w:themeColor="text1"/>
          <w:sz w:val="28"/>
          <w:szCs w:val="28"/>
          <w:lang w:val="fr-CA"/>
        </w:rPr>
        <w:t>,</w:t>
      </w:r>
      <w:r w:rsidR="00117AAA">
        <w:rPr>
          <w:rFonts w:ascii="Arial" w:hAnsi="Arial" w:cs="Arial"/>
          <w:color w:val="000000" w:themeColor="text1"/>
          <w:sz w:val="28"/>
          <w:szCs w:val="28"/>
          <w:lang w:val="fr-CA"/>
        </w:rPr>
        <w:t>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Étudiant 18 ans + : ...</w:t>
      </w:r>
      <w:r w:rsidRPr="00863EF6">
        <w:rPr>
          <w:rFonts w:ascii="Arial" w:hAnsi="Arial" w:cs="Arial"/>
          <w:color w:val="000000" w:themeColor="text1"/>
          <w:sz w:val="28"/>
          <w:szCs w:val="28"/>
          <w:lang w:val="fr-CA"/>
        </w:rPr>
        <w:br/>
        <w:t>65 ans + : 1</w:t>
      </w:r>
      <w:r w:rsidR="00117AAA">
        <w:rPr>
          <w:rFonts w:ascii="Arial" w:hAnsi="Arial" w:cs="Arial"/>
          <w:color w:val="000000" w:themeColor="text1"/>
          <w:sz w:val="28"/>
          <w:szCs w:val="28"/>
          <w:lang w:val="fr-CA"/>
        </w:rPr>
        <w:t>9,25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4B4E33D9" w14:textId="00345381"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Tous modes A</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w:t>
      </w:r>
      <w:r w:rsidRPr="00863EF6">
        <w:rPr>
          <w:rFonts w:ascii="Arial" w:hAnsi="Arial" w:cs="Arial"/>
          <w:color w:val="000000" w:themeColor="text1"/>
          <w:sz w:val="28"/>
          <w:szCs w:val="28"/>
          <w:lang w:val="fr-CA"/>
        </w:rPr>
        <w:br/>
        <w:t xml:space="preserve">Ordinaire : </w:t>
      </w:r>
      <w:r w:rsidR="00E7286F">
        <w:rPr>
          <w:rFonts w:ascii="Arial" w:hAnsi="Arial" w:cs="Arial"/>
          <w:color w:val="000000" w:themeColor="text1"/>
          <w:sz w:val="28"/>
          <w:szCs w:val="28"/>
          <w:lang w:val="fr-CA"/>
        </w:rPr>
        <w:t>10</w:t>
      </w:r>
      <w:r w:rsidR="00117AAA">
        <w:rPr>
          <w:rFonts w:ascii="Arial" w:hAnsi="Arial" w:cs="Arial"/>
          <w:color w:val="000000" w:themeColor="text1"/>
          <w:sz w:val="28"/>
          <w:szCs w:val="28"/>
          <w:lang w:val="fr-CA"/>
        </w:rPr>
        <w:t>4,50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6-17 ans : </w:t>
      </w:r>
      <w:r w:rsidR="00E7286F">
        <w:rPr>
          <w:rFonts w:ascii="Arial" w:hAnsi="Arial" w:cs="Arial"/>
          <w:color w:val="000000" w:themeColor="text1"/>
          <w:sz w:val="28"/>
          <w:szCs w:val="28"/>
          <w:lang w:val="fr-CA"/>
        </w:rPr>
        <w:t>6</w:t>
      </w:r>
      <w:r w:rsidR="00117AAA">
        <w:rPr>
          <w:rFonts w:ascii="Arial" w:hAnsi="Arial" w:cs="Arial"/>
          <w:color w:val="000000" w:themeColor="text1"/>
          <w:sz w:val="28"/>
          <w:szCs w:val="28"/>
          <w:lang w:val="fr-CA"/>
        </w:rPr>
        <w:t>2,75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Étudiant 18 ans + : </w:t>
      </w:r>
      <w:r w:rsidR="00117AAA">
        <w:rPr>
          <w:rFonts w:ascii="Arial" w:hAnsi="Arial" w:cs="Arial"/>
          <w:color w:val="000000" w:themeColor="text1"/>
          <w:sz w:val="28"/>
          <w:szCs w:val="28"/>
          <w:lang w:val="fr-CA"/>
        </w:rPr>
        <w:t>62,75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65 ans + : </w:t>
      </w:r>
      <w:r w:rsidR="00117AAA">
        <w:rPr>
          <w:rFonts w:ascii="Arial" w:hAnsi="Arial" w:cs="Arial"/>
          <w:color w:val="000000" w:themeColor="text1"/>
          <w:sz w:val="28"/>
          <w:szCs w:val="28"/>
          <w:lang w:val="fr-CA"/>
        </w:rPr>
        <w:t>62,75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1227E081" w14:textId="0C4EF70C"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Tous modes AB</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 B</w:t>
      </w:r>
      <w:r w:rsidRPr="00863EF6">
        <w:rPr>
          <w:rFonts w:ascii="Arial" w:hAnsi="Arial" w:cs="Arial"/>
          <w:color w:val="000000" w:themeColor="text1"/>
          <w:sz w:val="28"/>
          <w:szCs w:val="28"/>
          <w:lang w:val="fr-CA"/>
        </w:rPr>
        <w:br/>
        <w:t>Ordinaire : 1</w:t>
      </w:r>
      <w:r w:rsidR="00E7286F">
        <w:rPr>
          <w:rFonts w:ascii="Arial" w:hAnsi="Arial" w:cs="Arial"/>
          <w:color w:val="000000" w:themeColor="text1"/>
          <w:sz w:val="28"/>
          <w:szCs w:val="28"/>
          <w:lang w:val="fr-CA"/>
        </w:rPr>
        <w:t>6</w:t>
      </w:r>
      <w:r w:rsidR="00117AAA">
        <w:rPr>
          <w:rFonts w:ascii="Arial" w:hAnsi="Arial" w:cs="Arial"/>
          <w:color w:val="000000" w:themeColor="text1"/>
          <w:sz w:val="28"/>
          <w:szCs w:val="28"/>
          <w:lang w:val="fr-CA"/>
        </w:rPr>
        <w:t>4,50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6-17 ans : 9</w:t>
      </w:r>
      <w:r w:rsidR="00117AAA">
        <w:rPr>
          <w:rFonts w:ascii="Arial" w:hAnsi="Arial" w:cs="Arial"/>
          <w:color w:val="000000" w:themeColor="text1"/>
          <w:sz w:val="28"/>
          <w:szCs w:val="28"/>
          <w:lang w:val="fr-CA"/>
        </w:rPr>
        <w:t>8,75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Étudiant 18 ans + : </w:t>
      </w:r>
      <w:r w:rsidR="00117AAA" w:rsidRPr="00863EF6">
        <w:rPr>
          <w:rFonts w:ascii="Arial" w:hAnsi="Arial" w:cs="Arial"/>
          <w:color w:val="000000" w:themeColor="text1"/>
          <w:sz w:val="28"/>
          <w:szCs w:val="28"/>
          <w:lang w:val="fr-CA"/>
        </w:rPr>
        <w:t>9</w:t>
      </w:r>
      <w:r w:rsidR="00117AAA">
        <w:rPr>
          <w:rFonts w:ascii="Arial" w:hAnsi="Arial" w:cs="Arial"/>
          <w:color w:val="000000" w:themeColor="text1"/>
          <w:sz w:val="28"/>
          <w:szCs w:val="28"/>
          <w:lang w:val="fr-CA"/>
        </w:rPr>
        <w:t>8,75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65 ans + : </w:t>
      </w:r>
      <w:r w:rsidR="00117AAA" w:rsidRPr="00863EF6">
        <w:rPr>
          <w:rFonts w:ascii="Arial" w:hAnsi="Arial" w:cs="Arial"/>
          <w:color w:val="000000" w:themeColor="text1"/>
          <w:sz w:val="28"/>
          <w:szCs w:val="28"/>
          <w:lang w:val="fr-CA"/>
        </w:rPr>
        <w:t>9</w:t>
      </w:r>
      <w:r w:rsidR="00117AAA">
        <w:rPr>
          <w:rFonts w:ascii="Arial" w:hAnsi="Arial" w:cs="Arial"/>
          <w:color w:val="000000" w:themeColor="text1"/>
          <w:sz w:val="28"/>
          <w:szCs w:val="28"/>
          <w:lang w:val="fr-CA"/>
        </w:rPr>
        <w:t>8,75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1EDC7215" w14:textId="35B00181" w:rsidR="00863EF6" w:rsidRPr="00863EF6" w:rsidRDefault="00863EF6" w:rsidP="0014740F">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Tous modes ABC</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 B, C</w:t>
      </w:r>
      <w:r w:rsidRPr="00863EF6">
        <w:rPr>
          <w:rFonts w:ascii="Arial" w:hAnsi="Arial" w:cs="Arial"/>
          <w:color w:val="000000" w:themeColor="text1"/>
          <w:sz w:val="28"/>
          <w:szCs w:val="28"/>
          <w:lang w:val="fr-CA"/>
        </w:rPr>
        <w:br/>
        <w:t xml:space="preserve">Ordinaire : </w:t>
      </w:r>
      <w:r w:rsidR="0014740F">
        <w:rPr>
          <w:rFonts w:ascii="Arial" w:hAnsi="Arial" w:cs="Arial"/>
          <w:color w:val="000000" w:themeColor="text1"/>
          <w:sz w:val="28"/>
          <w:szCs w:val="28"/>
          <w:lang w:val="fr-CA"/>
        </w:rPr>
        <w:t>200,50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6-17 ans : </w:t>
      </w:r>
      <w:bookmarkStart w:id="3" w:name="_Hlk195974025"/>
      <w:r w:rsidR="0014740F">
        <w:rPr>
          <w:rFonts w:ascii="Arial" w:hAnsi="Arial" w:cs="Arial"/>
          <w:color w:val="000000" w:themeColor="text1"/>
          <w:sz w:val="28"/>
          <w:szCs w:val="28"/>
          <w:lang w:val="fr-CA"/>
        </w:rPr>
        <w:t>120,25</w:t>
      </w:r>
      <w:bookmarkEnd w:id="3"/>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Étudiant 18 ans + : </w:t>
      </w:r>
      <w:r w:rsidR="0014740F">
        <w:rPr>
          <w:rFonts w:ascii="Arial" w:hAnsi="Arial" w:cs="Arial"/>
          <w:color w:val="000000" w:themeColor="text1"/>
          <w:sz w:val="28"/>
          <w:szCs w:val="28"/>
          <w:lang w:val="fr-CA"/>
        </w:rPr>
        <w:t>120,25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65 ans + : </w:t>
      </w:r>
      <w:r w:rsidR="0014740F">
        <w:rPr>
          <w:rFonts w:ascii="Arial" w:hAnsi="Arial" w:cs="Arial"/>
          <w:color w:val="000000" w:themeColor="text1"/>
          <w:sz w:val="28"/>
          <w:szCs w:val="28"/>
          <w:lang w:val="fr-CA"/>
        </w:rPr>
        <w:t>120,25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0A115278" w14:textId="7B2335FE"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Tous modes</w:t>
      </w:r>
      <w:r w:rsidRPr="00863EF6">
        <w:rPr>
          <w:rFonts w:ascii="Arial" w:hAnsi="Arial" w:cs="Arial"/>
          <w:color w:val="000000" w:themeColor="text1"/>
          <w:sz w:val="28"/>
          <w:szCs w:val="28"/>
          <w:lang w:val="fr-CA"/>
        </w:rPr>
        <w:t xml:space="preserve"> </w:t>
      </w:r>
      <w:r w:rsidRPr="00863EF6">
        <w:rPr>
          <w:rFonts w:ascii="Arial" w:hAnsi="Arial" w:cs="Arial"/>
          <w:b/>
          <w:color w:val="000000" w:themeColor="text1"/>
          <w:sz w:val="28"/>
          <w:szCs w:val="28"/>
          <w:lang w:val="fr-CA"/>
        </w:rPr>
        <w:t>ABCD</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 B, C, D</w:t>
      </w:r>
      <w:r w:rsidRPr="00863EF6">
        <w:rPr>
          <w:rFonts w:ascii="Arial" w:hAnsi="Arial" w:cs="Arial"/>
          <w:color w:val="000000" w:themeColor="text1"/>
          <w:sz w:val="28"/>
          <w:szCs w:val="28"/>
          <w:lang w:val="fr-CA"/>
        </w:rPr>
        <w:br/>
        <w:t>Ordinaire : 2</w:t>
      </w:r>
      <w:r w:rsidR="0014740F">
        <w:rPr>
          <w:rFonts w:ascii="Arial" w:hAnsi="Arial" w:cs="Arial"/>
          <w:color w:val="000000" w:themeColor="text1"/>
          <w:sz w:val="28"/>
          <w:szCs w:val="28"/>
          <w:lang w:val="fr-CA"/>
        </w:rPr>
        <w:t>75,50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6-17 ans : 1</w:t>
      </w:r>
      <w:r w:rsidR="00443236">
        <w:rPr>
          <w:rFonts w:ascii="Arial" w:hAnsi="Arial" w:cs="Arial"/>
          <w:color w:val="000000" w:themeColor="text1"/>
          <w:sz w:val="28"/>
          <w:szCs w:val="28"/>
          <w:lang w:val="fr-CA"/>
        </w:rPr>
        <w:t>6</w:t>
      </w:r>
      <w:r w:rsidR="0014740F">
        <w:rPr>
          <w:rFonts w:ascii="Arial" w:hAnsi="Arial" w:cs="Arial"/>
          <w:color w:val="000000" w:themeColor="text1"/>
          <w:sz w:val="28"/>
          <w:szCs w:val="28"/>
          <w:lang w:val="fr-CA"/>
        </w:rPr>
        <w:t>5,25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Étudiant 18 ans + : </w:t>
      </w:r>
      <w:r w:rsidR="0014740F" w:rsidRPr="00863EF6">
        <w:rPr>
          <w:rFonts w:ascii="Arial" w:hAnsi="Arial" w:cs="Arial"/>
          <w:color w:val="000000" w:themeColor="text1"/>
          <w:sz w:val="28"/>
          <w:szCs w:val="28"/>
          <w:lang w:val="fr-CA"/>
        </w:rPr>
        <w:t>1</w:t>
      </w:r>
      <w:r w:rsidR="0014740F">
        <w:rPr>
          <w:rFonts w:ascii="Arial" w:hAnsi="Arial" w:cs="Arial"/>
          <w:color w:val="000000" w:themeColor="text1"/>
          <w:sz w:val="28"/>
          <w:szCs w:val="28"/>
          <w:lang w:val="fr-CA"/>
        </w:rPr>
        <w:t>65,25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65 ans + : </w:t>
      </w:r>
      <w:r w:rsidR="0014740F" w:rsidRPr="00863EF6">
        <w:rPr>
          <w:rFonts w:ascii="Arial" w:hAnsi="Arial" w:cs="Arial"/>
          <w:color w:val="000000" w:themeColor="text1"/>
          <w:sz w:val="28"/>
          <w:szCs w:val="28"/>
          <w:lang w:val="fr-CA"/>
        </w:rPr>
        <w:t>1</w:t>
      </w:r>
      <w:r w:rsidR="0014740F">
        <w:rPr>
          <w:rFonts w:ascii="Arial" w:hAnsi="Arial" w:cs="Arial"/>
          <w:color w:val="000000" w:themeColor="text1"/>
          <w:sz w:val="28"/>
          <w:szCs w:val="28"/>
          <w:lang w:val="fr-CA"/>
        </w:rPr>
        <w:t>65,25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559579F8" w14:textId="7B2A04BB"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4 mois, Tous modes A</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w:t>
      </w:r>
      <w:r w:rsidRPr="00863EF6">
        <w:rPr>
          <w:rFonts w:ascii="Arial" w:hAnsi="Arial" w:cs="Arial"/>
          <w:color w:val="000000" w:themeColor="text1"/>
          <w:sz w:val="28"/>
          <w:szCs w:val="28"/>
          <w:lang w:val="fr-CA"/>
        </w:rPr>
        <w:br/>
        <w:t>Ordinaire : ...</w:t>
      </w:r>
      <w:r w:rsidRPr="00863EF6">
        <w:rPr>
          <w:rFonts w:ascii="Arial" w:hAnsi="Arial" w:cs="Arial"/>
          <w:color w:val="000000" w:themeColor="text1"/>
          <w:sz w:val="28"/>
          <w:szCs w:val="28"/>
          <w:lang w:val="fr-CA"/>
        </w:rPr>
        <w:br/>
        <w:t>6-17 ans : 2</w:t>
      </w:r>
      <w:r w:rsidR="0014740F">
        <w:rPr>
          <w:rFonts w:ascii="Arial" w:hAnsi="Arial" w:cs="Arial"/>
          <w:color w:val="000000" w:themeColor="text1"/>
          <w:sz w:val="28"/>
          <w:szCs w:val="28"/>
          <w:lang w:val="fr-CA"/>
        </w:rPr>
        <w:t>40</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Étudiant 18 ans + : 2</w:t>
      </w:r>
      <w:r w:rsidR="0014740F">
        <w:rPr>
          <w:rFonts w:ascii="Arial" w:hAnsi="Arial" w:cs="Arial"/>
          <w:color w:val="000000" w:themeColor="text1"/>
          <w:sz w:val="28"/>
          <w:szCs w:val="28"/>
          <w:lang w:val="fr-CA"/>
        </w:rPr>
        <w:t>40</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65 ans + : 2</w:t>
      </w:r>
      <w:r w:rsidR="0014740F">
        <w:rPr>
          <w:rFonts w:ascii="Arial" w:hAnsi="Arial" w:cs="Arial"/>
          <w:color w:val="000000" w:themeColor="text1"/>
          <w:sz w:val="28"/>
          <w:szCs w:val="28"/>
          <w:lang w:val="fr-CA"/>
        </w:rPr>
        <w:t>40</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68131CE3" w14:textId="77777777" w:rsidR="0014740F"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NOTE DE BAS DE PAGE 3 :</w:t>
      </w:r>
    </w:p>
    <w:p w14:paraId="0012901C" w14:textId="77777777" w:rsidR="0014740F"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Ce titre est également accepté dans les navettes fluviales.</w:t>
      </w:r>
    </w:p>
    <w:p w14:paraId="6274F7A8" w14:textId="2C4C241F"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FIN NOTE DE BAS DE PAGE 3.</w:t>
      </w:r>
    </w:p>
    <w:p w14:paraId="0367A5B3" w14:textId="1BE8B45D" w:rsidR="003F292E" w:rsidRDefault="003F292E" w:rsidP="00863EF6">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FIN DONNÉES.</w:t>
      </w:r>
    </w:p>
    <w:p w14:paraId="6B24E049" w14:textId="3D661D6F" w:rsidR="003F292E" w:rsidRDefault="003F292E" w:rsidP="00863EF6">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FIN TABLEAU.</w:t>
      </w:r>
    </w:p>
    <w:p w14:paraId="3C4DDCB2" w14:textId="2E1554EC"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PAGE 4</w:t>
      </w:r>
    </w:p>
    <w:p w14:paraId="4F0579CA" w14:textId="3B296291" w:rsidR="00581E2B" w:rsidRDefault="00581E2B" w:rsidP="004F2D4C">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Gratuit en tout temps pour les enfants de 11 ans et moins</w:t>
      </w:r>
      <w:r w:rsidRPr="00D2624D">
        <w:rPr>
          <w:rFonts w:ascii="Arial" w:hAnsi="Arial" w:cs="Arial"/>
          <w:color w:val="000000" w:themeColor="text1"/>
          <w:sz w:val="28"/>
          <w:szCs w:val="28"/>
          <w:lang w:val="fr-CA"/>
        </w:rPr>
        <w:t>, si accompagnés d’une personne de 14 ans et plus qui en assume la surveillance. Cette personne</w:t>
      </w:r>
      <w:r w:rsidR="004F2D4C">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doit avoir un titre de transport valide et ne peut pas accompagner plus de 5 enfants âgés de 6 à 11 ans. L’application des modalités entourant la</w:t>
      </w:r>
      <w:r w:rsidR="004F2D4C">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 xml:space="preserve">gratuité des enfants dans le transport adapté doit respecter la </w:t>
      </w:r>
      <w:r w:rsidRPr="00D2624D">
        <w:rPr>
          <w:rFonts w:ascii="Arial" w:hAnsi="Arial" w:cs="Arial"/>
          <w:i/>
          <w:iCs/>
          <w:color w:val="000000" w:themeColor="text1"/>
          <w:sz w:val="28"/>
          <w:szCs w:val="28"/>
          <w:lang w:val="fr-CA"/>
        </w:rPr>
        <w:t xml:space="preserve">Politique d’admissibilité au transport adapté </w:t>
      </w:r>
      <w:r w:rsidRPr="00D2624D">
        <w:rPr>
          <w:rFonts w:ascii="Arial" w:hAnsi="Arial" w:cs="Arial"/>
          <w:color w:val="000000" w:themeColor="text1"/>
          <w:sz w:val="28"/>
          <w:szCs w:val="28"/>
          <w:lang w:val="fr-CA"/>
        </w:rPr>
        <w:t>du ministère des Transports et de la Mobilité</w:t>
      </w:r>
      <w:r w:rsidR="004F2D4C">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durable du Québec, puisque des conditions s’appliquent.</w:t>
      </w:r>
    </w:p>
    <w:p w14:paraId="2AE5C4B6"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TABLEAU :</w:t>
      </w:r>
    </w:p>
    <w:p w14:paraId="01107B71" w14:textId="77777777" w:rsidR="00727C8E"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CLÉS :</w:t>
      </w:r>
    </w:p>
    <w:p w14:paraId="4BB84C50" w14:textId="06E7AE25"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6-17 ans : Réduit NOTE DE BAS DE PAGE 1 – 6-17 ans</w:t>
      </w:r>
    </w:p>
    <w:p w14:paraId="78547CDD"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Étudiant 18 ans + : Réduit NOTE DE BAS DE PAGE 1 – Étudiant 18 ans +</w:t>
      </w:r>
    </w:p>
    <w:p w14:paraId="5C472863"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65 ans + : Réduit NOTE DE BAS DE PAGE 1 – 65 ans +</w:t>
      </w:r>
    </w:p>
    <w:p w14:paraId="30E552C7"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Support – A et B : Support papier zones A et B</w:t>
      </w:r>
    </w:p>
    <w:p w14:paraId="3777695F" w14:textId="77777777" w:rsidR="00727C8E"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Support – B, C et D : Support papier zones B, C et D</w:t>
      </w:r>
    </w:p>
    <w:p w14:paraId="68A57CF3" w14:textId="1E54D4E0" w:rsidR="00457D8A" w:rsidRPr="00863EF6"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FIN CLÉS.</w:t>
      </w:r>
    </w:p>
    <w:p w14:paraId="7779EFEE" w14:textId="77777777" w:rsidR="00727C8E"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NOTE DE BAS DE PAGE 1 :</w:t>
      </w:r>
    </w:p>
    <w:p w14:paraId="3D05DB24" w14:textId="77777777" w:rsidR="00727C8E"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Pour bénéficier du tarif réduit, certaines conditions s’appliquent. Informez-vous auprès de votre organisme de transport.</w:t>
      </w:r>
    </w:p>
    <w:p w14:paraId="2FB75C42" w14:textId="011FD39D" w:rsidR="00457D8A" w:rsidRPr="00863EF6"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FIN NOTE DE BAS DE PAGE 1.</w:t>
      </w:r>
    </w:p>
    <w:p w14:paraId="285B0B9F" w14:textId="77777777" w:rsidR="00457D8A" w:rsidRPr="00863EF6"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DONNÉES :</w:t>
      </w:r>
    </w:p>
    <w:p w14:paraId="2CC21EA2" w14:textId="77777777" w:rsidR="004F2D4C" w:rsidRPr="004F2D4C" w:rsidRDefault="004F2D4C" w:rsidP="004F2D4C">
      <w:pPr>
        <w:widowControl w:val="0"/>
        <w:spacing w:beforeLines="150" w:before="360" w:afterLines="150" w:after="360" w:line="240" w:lineRule="auto"/>
        <w:rPr>
          <w:rFonts w:ascii="Arial" w:hAnsi="Arial" w:cs="Arial"/>
          <w:b/>
          <w:bCs/>
          <w:color w:val="000000" w:themeColor="text1"/>
          <w:sz w:val="28"/>
          <w:szCs w:val="28"/>
          <w:lang w:val="fr-CA"/>
        </w:rPr>
      </w:pPr>
      <w:r w:rsidRPr="004F2D4C">
        <w:rPr>
          <w:rFonts w:ascii="Arial" w:hAnsi="Arial" w:cs="Arial"/>
          <w:b/>
          <w:bCs/>
          <w:color w:val="000000" w:themeColor="text1"/>
          <w:sz w:val="28"/>
          <w:szCs w:val="28"/>
          <w:lang w:val="fr-CA"/>
        </w:rPr>
        <w:t>Pour le service de transport adapté et le REM</w:t>
      </w:r>
    </w:p>
    <w:p w14:paraId="2E1E0378" w14:textId="1E7E877C"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Titres de transport :</w:t>
      </w:r>
      <w:r w:rsidRPr="004F2D4C">
        <w:rPr>
          <w:rFonts w:ascii="Arial" w:hAnsi="Arial" w:cs="Arial"/>
          <w:b/>
          <w:bCs/>
          <w:color w:val="000000" w:themeColor="text1"/>
          <w:sz w:val="28"/>
          <w:szCs w:val="28"/>
          <w:lang w:val="fr-CA"/>
        </w:rPr>
        <w:t xml:space="preserve"> Mensuel, CRC-SJU-VR-REM</w:t>
      </w:r>
      <w:r w:rsidRPr="004F2D4C">
        <w:rPr>
          <w:rFonts w:ascii="Arial" w:hAnsi="Arial" w:cs="Arial"/>
          <w:color w:val="000000" w:themeColor="text1"/>
          <w:sz w:val="28"/>
          <w:szCs w:val="28"/>
          <w:lang w:val="fr-CA"/>
        </w:rPr>
        <w:t xml:space="preserve"> NOTE DE BAS DE PAGE 2</w:t>
      </w:r>
      <w:r w:rsidRPr="004F2D4C">
        <w:rPr>
          <w:rFonts w:ascii="Arial" w:hAnsi="Arial" w:cs="Arial"/>
          <w:color w:val="000000" w:themeColor="text1"/>
          <w:sz w:val="28"/>
          <w:szCs w:val="28"/>
          <w:lang w:val="fr-CA"/>
        </w:rPr>
        <w:br/>
        <w:t>Ordinaire : 1</w:t>
      </w:r>
      <w:r w:rsidR="00727C8E">
        <w:rPr>
          <w:rFonts w:ascii="Arial" w:hAnsi="Arial" w:cs="Arial"/>
          <w:color w:val="000000" w:themeColor="text1"/>
          <w:sz w:val="28"/>
          <w:szCs w:val="28"/>
          <w:lang w:val="fr-CA"/>
        </w:rPr>
        <w:t>93</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 xml:space="preserve">6-17 ans : </w:t>
      </w:r>
      <w:bookmarkStart w:id="4" w:name="_Hlk162118122"/>
      <w:r w:rsidR="00457D8A">
        <w:rPr>
          <w:rFonts w:ascii="Arial" w:hAnsi="Arial" w:cs="Arial"/>
          <w:color w:val="000000" w:themeColor="text1"/>
          <w:sz w:val="28"/>
          <w:szCs w:val="28"/>
          <w:lang w:val="fr-CA"/>
        </w:rPr>
        <w:t>1</w:t>
      </w:r>
      <w:r w:rsidR="00727C8E">
        <w:rPr>
          <w:rFonts w:ascii="Arial" w:hAnsi="Arial" w:cs="Arial"/>
          <w:color w:val="000000" w:themeColor="text1"/>
          <w:sz w:val="28"/>
          <w:szCs w:val="28"/>
          <w:lang w:val="fr-CA"/>
        </w:rPr>
        <w:t>14</w:t>
      </w:r>
      <w:r w:rsidRPr="004F2D4C">
        <w:rPr>
          <w:rFonts w:ascii="Arial" w:hAnsi="Arial" w:cs="Arial"/>
          <w:color w:val="000000" w:themeColor="text1"/>
          <w:sz w:val="28"/>
          <w:szCs w:val="28"/>
          <w:lang w:val="fr-CA"/>
        </w:rPr>
        <w:t>,</w:t>
      </w:r>
      <w:bookmarkEnd w:id="4"/>
      <w:r w:rsidR="00727C8E">
        <w:rPr>
          <w:rFonts w:ascii="Arial" w:hAnsi="Arial" w:cs="Arial"/>
          <w:color w:val="000000" w:themeColor="text1"/>
          <w:sz w:val="28"/>
          <w:szCs w:val="28"/>
          <w:lang w:val="fr-CA"/>
        </w:rPr>
        <w:t>75</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Étudiant 18 ans + : </w:t>
      </w:r>
      <w:r w:rsidR="00727C8E">
        <w:rPr>
          <w:rFonts w:ascii="Arial" w:hAnsi="Arial" w:cs="Arial"/>
          <w:color w:val="000000" w:themeColor="text1"/>
          <w:sz w:val="28"/>
          <w:szCs w:val="28"/>
          <w:lang w:val="fr-CA"/>
        </w:rPr>
        <w:t>114</w:t>
      </w:r>
      <w:r w:rsidR="00727C8E" w:rsidRPr="004F2D4C">
        <w:rPr>
          <w:rFonts w:ascii="Arial" w:hAnsi="Arial" w:cs="Arial"/>
          <w:color w:val="000000" w:themeColor="text1"/>
          <w:sz w:val="28"/>
          <w:szCs w:val="28"/>
          <w:lang w:val="fr-CA"/>
        </w:rPr>
        <w:t>,</w:t>
      </w:r>
      <w:r w:rsidR="00727C8E">
        <w:rPr>
          <w:rFonts w:ascii="Arial" w:hAnsi="Arial" w:cs="Arial"/>
          <w:color w:val="000000" w:themeColor="text1"/>
          <w:sz w:val="28"/>
          <w:szCs w:val="28"/>
          <w:lang w:val="fr-CA"/>
        </w:rPr>
        <w:t>75</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65 ans + : </w:t>
      </w:r>
      <w:r w:rsidR="00727C8E">
        <w:rPr>
          <w:rFonts w:ascii="Arial" w:hAnsi="Arial" w:cs="Arial"/>
          <w:color w:val="000000" w:themeColor="text1"/>
          <w:sz w:val="28"/>
          <w:szCs w:val="28"/>
          <w:lang w:val="fr-CA"/>
        </w:rPr>
        <w:t>114</w:t>
      </w:r>
      <w:r w:rsidR="00727C8E" w:rsidRPr="004F2D4C">
        <w:rPr>
          <w:rFonts w:ascii="Arial" w:hAnsi="Arial" w:cs="Arial"/>
          <w:color w:val="000000" w:themeColor="text1"/>
          <w:sz w:val="28"/>
          <w:szCs w:val="28"/>
          <w:lang w:val="fr-CA"/>
        </w:rPr>
        <w:t>,</w:t>
      </w:r>
      <w:r w:rsidR="00727C8E">
        <w:rPr>
          <w:rFonts w:ascii="Arial" w:hAnsi="Arial" w:cs="Arial"/>
          <w:color w:val="000000" w:themeColor="text1"/>
          <w:sz w:val="28"/>
          <w:szCs w:val="28"/>
          <w:lang w:val="fr-CA"/>
        </w:rPr>
        <w:t>75</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Carte OPUS : [COCHE]</w:t>
      </w:r>
      <w:r w:rsidRPr="004F2D4C">
        <w:rPr>
          <w:rFonts w:ascii="Arial" w:hAnsi="Arial" w:cs="Arial"/>
          <w:color w:val="000000" w:themeColor="text1"/>
          <w:sz w:val="28"/>
          <w:szCs w:val="28"/>
          <w:lang w:val="fr-CA"/>
        </w:rPr>
        <w:br/>
        <w:t>Support – A et B : [VIDE]</w:t>
      </w:r>
      <w:r w:rsidRPr="004F2D4C">
        <w:rPr>
          <w:rFonts w:ascii="Arial" w:hAnsi="Arial" w:cs="Arial"/>
          <w:color w:val="000000" w:themeColor="text1"/>
          <w:sz w:val="28"/>
          <w:szCs w:val="28"/>
          <w:lang w:val="fr-CA"/>
        </w:rPr>
        <w:br/>
        <w:t>Support – B, C et D : [VIDE]</w:t>
      </w:r>
      <w:r w:rsidRPr="004F2D4C">
        <w:rPr>
          <w:rFonts w:ascii="Arial" w:hAnsi="Arial" w:cs="Arial"/>
          <w:color w:val="000000" w:themeColor="text1"/>
          <w:sz w:val="28"/>
          <w:szCs w:val="28"/>
          <w:lang w:val="fr-CA"/>
        </w:rPr>
        <w:br/>
        <w:t>Carte magnétique : [VIDE]</w:t>
      </w:r>
    </w:p>
    <w:p w14:paraId="5077EB88" w14:textId="0342C293"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Titres de transport :</w:t>
      </w:r>
      <w:r w:rsidRPr="004F2D4C">
        <w:rPr>
          <w:rFonts w:ascii="Arial" w:hAnsi="Arial" w:cs="Arial"/>
          <w:b/>
          <w:bCs/>
          <w:color w:val="000000" w:themeColor="text1"/>
          <w:sz w:val="28"/>
          <w:szCs w:val="28"/>
          <w:lang w:val="fr-CA"/>
        </w:rPr>
        <w:t xml:space="preserve"> Mensuel, CRC Marieville-REM</w:t>
      </w:r>
      <w:r w:rsidRPr="004F2D4C">
        <w:rPr>
          <w:rFonts w:ascii="Arial" w:hAnsi="Arial" w:cs="Arial"/>
          <w:color w:val="000000" w:themeColor="text1"/>
          <w:sz w:val="28"/>
          <w:szCs w:val="28"/>
          <w:lang w:val="fr-CA"/>
        </w:rPr>
        <w:t xml:space="preserve"> NOTE DE BAS DE PAGE 3</w:t>
      </w:r>
      <w:r w:rsidRPr="004F2D4C">
        <w:rPr>
          <w:rFonts w:ascii="Arial" w:hAnsi="Arial" w:cs="Arial"/>
          <w:color w:val="000000" w:themeColor="text1"/>
          <w:sz w:val="28"/>
          <w:szCs w:val="28"/>
          <w:lang w:val="fr-CA"/>
        </w:rPr>
        <w:br/>
        <w:t xml:space="preserve">Ordinaire : </w:t>
      </w:r>
      <w:r w:rsidR="00457D8A">
        <w:rPr>
          <w:rFonts w:ascii="Arial" w:hAnsi="Arial" w:cs="Arial"/>
          <w:color w:val="000000" w:themeColor="text1"/>
          <w:sz w:val="28"/>
          <w:szCs w:val="28"/>
          <w:lang w:val="fr-CA"/>
        </w:rPr>
        <w:t>2</w:t>
      </w:r>
      <w:r w:rsidR="00727C8E">
        <w:rPr>
          <w:rFonts w:ascii="Arial" w:hAnsi="Arial" w:cs="Arial"/>
          <w:color w:val="000000" w:themeColor="text1"/>
          <w:sz w:val="28"/>
          <w:szCs w:val="28"/>
          <w:lang w:val="fr-CA"/>
        </w:rPr>
        <w:t>49</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6-17 ans : 1</w:t>
      </w:r>
      <w:r w:rsidR="00727C8E">
        <w:rPr>
          <w:rFonts w:ascii="Arial" w:hAnsi="Arial" w:cs="Arial"/>
          <w:color w:val="000000" w:themeColor="text1"/>
          <w:sz w:val="28"/>
          <w:szCs w:val="28"/>
          <w:lang w:val="fr-CA"/>
        </w:rPr>
        <w:t>49</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Étudiant 18 ans + : 1</w:t>
      </w:r>
      <w:r w:rsidR="00727C8E">
        <w:rPr>
          <w:rFonts w:ascii="Arial" w:hAnsi="Arial" w:cs="Arial"/>
          <w:color w:val="000000" w:themeColor="text1"/>
          <w:sz w:val="28"/>
          <w:szCs w:val="28"/>
          <w:lang w:val="fr-CA"/>
        </w:rPr>
        <w:t>49</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65 ans + : 1</w:t>
      </w:r>
      <w:r w:rsidR="00727C8E">
        <w:rPr>
          <w:rFonts w:ascii="Arial" w:hAnsi="Arial" w:cs="Arial"/>
          <w:color w:val="000000" w:themeColor="text1"/>
          <w:sz w:val="28"/>
          <w:szCs w:val="28"/>
          <w:lang w:val="fr-CA"/>
        </w:rPr>
        <w:t>49</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Carte OPUS : [COCHE]</w:t>
      </w:r>
      <w:r w:rsidRPr="004F2D4C">
        <w:rPr>
          <w:rFonts w:ascii="Arial" w:hAnsi="Arial" w:cs="Arial"/>
          <w:color w:val="000000" w:themeColor="text1"/>
          <w:sz w:val="28"/>
          <w:szCs w:val="28"/>
          <w:lang w:val="fr-CA"/>
        </w:rPr>
        <w:br/>
        <w:t>Support – A et B : [VIDE]</w:t>
      </w:r>
      <w:r w:rsidRPr="004F2D4C">
        <w:rPr>
          <w:rFonts w:ascii="Arial" w:hAnsi="Arial" w:cs="Arial"/>
          <w:color w:val="000000" w:themeColor="text1"/>
          <w:sz w:val="28"/>
          <w:szCs w:val="28"/>
          <w:lang w:val="fr-CA"/>
        </w:rPr>
        <w:br/>
        <w:t>Support – B, C et D : [VIDE]</w:t>
      </w:r>
      <w:r w:rsidRPr="004F2D4C">
        <w:rPr>
          <w:rFonts w:ascii="Arial" w:hAnsi="Arial" w:cs="Arial"/>
          <w:color w:val="000000" w:themeColor="text1"/>
          <w:sz w:val="28"/>
          <w:szCs w:val="28"/>
          <w:lang w:val="fr-CA"/>
        </w:rPr>
        <w:br/>
        <w:t>Carte magnétique : [VIDE]</w:t>
      </w:r>
    </w:p>
    <w:p w14:paraId="2393B18D" w14:textId="262EE5F0"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Titres de transport :</w:t>
      </w:r>
      <w:r w:rsidRPr="004F2D4C">
        <w:rPr>
          <w:rFonts w:ascii="Arial" w:hAnsi="Arial" w:cs="Arial"/>
          <w:b/>
          <w:bCs/>
          <w:color w:val="000000" w:themeColor="text1"/>
          <w:sz w:val="28"/>
          <w:szCs w:val="28"/>
          <w:lang w:val="fr-CA"/>
        </w:rPr>
        <w:t xml:space="preserve"> Mensuel, LR-ROUS-REM</w:t>
      </w:r>
      <w:r w:rsidRPr="004F2D4C">
        <w:rPr>
          <w:rFonts w:ascii="Arial" w:hAnsi="Arial" w:cs="Arial"/>
          <w:color w:val="000000" w:themeColor="text1"/>
          <w:sz w:val="28"/>
          <w:szCs w:val="28"/>
          <w:lang w:val="fr-CA"/>
        </w:rPr>
        <w:t xml:space="preserve"> NOTE DE BAS DE PAGE 4</w:t>
      </w:r>
      <w:r w:rsidRPr="004F2D4C">
        <w:rPr>
          <w:rFonts w:ascii="Arial" w:hAnsi="Arial" w:cs="Arial"/>
          <w:color w:val="000000" w:themeColor="text1"/>
          <w:sz w:val="28"/>
          <w:szCs w:val="28"/>
          <w:lang w:val="fr-CA"/>
        </w:rPr>
        <w:br/>
        <w:t>Ordinaire : 1</w:t>
      </w:r>
      <w:r w:rsidR="00727C8E">
        <w:rPr>
          <w:rFonts w:ascii="Arial" w:hAnsi="Arial" w:cs="Arial"/>
          <w:color w:val="000000" w:themeColor="text1"/>
          <w:sz w:val="28"/>
          <w:szCs w:val="28"/>
          <w:lang w:val="fr-CA"/>
        </w:rPr>
        <w:t>84</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 xml:space="preserve">6-17 ans : </w:t>
      </w:r>
      <w:r w:rsidR="00727C8E">
        <w:rPr>
          <w:rFonts w:ascii="Arial" w:hAnsi="Arial" w:cs="Arial"/>
          <w:color w:val="000000" w:themeColor="text1"/>
          <w:sz w:val="28"/>
          <w:szCs w:val="28"/>
          <w:lang w:val="fr-CA"/>
        </w:rPr>
        <w:t>109,75</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Étudiant 18 ans + : </w:t>
      </w:r>
      <w:r w:rsidR="00727C8E">
        <w:rPr>
          <w:rFonts w:ascii="Arial" w:hAnsi="Arial" w:cs="Arial"/>
          <w:color w:val="000000" w:themeColor="text1"/>
          <w:sz w:val="28"/>
          <w:szCs w:val="28"/>
          <w:lang w:val="fr-CA"/>
        </w:rPr>
        <w:t>109,75</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65 ans + : </w:t>
      </w:r>
      <w:r w:rsidR="00727C8E">
        <w:rPr>
          <w:rFonts w:ascii="Arial" w:hAnsi="Arial" w:cs="Arial"/>
          <w:color w:val="000000" w:themeColor="text1"/>
          <w:sz w:val="28"/>
          <w:szCs w:val="28"/>
          <w:lang w:val="fr-CA"/>
        </w:rPr>
        <w:t>109,75</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Carte OPUS : [COCHE]</w:t>
      </w:r>
      <w:r w:rsidRPr="004F2D4C">
        <w:rPr>
          <w:rFonts w:ascii="Arial" w:hAnsi="Arial" w:cs="Arial"/>
          <w:color w:val="000000" w:themeColor="text1"/>
          <w:sz w:val="28"/>
          <w:szCs w:val="28"/>
          <w:lang w:val="fr-CA"/>
        </w:rPr>
        <w:br/>
        <w:t>Support – A et B : [VIDE]</w:t>
      </w:r>
      <w:r w:rsidRPr="004F2D4C">
        <w:rPr>
          <w:rFonts w:ascii="Arial" w:hAnsi="Arial" w:cs="Arial"/>
          <w:color w:val="000000" w:themeColor="text1"/>
          <w:sz w:val="28"/>
          <w:szCs w:val="28"/>
          <w:lang w:val="fr-CA"/>
        </w:rPr>
        <w:br/>
        <w:t>Support – B, C et D : [VIDE]</w:t>
      </w:r>
      <w:r w:rsidRPr="004F2D4C">
        <w:rPr>
          <w:rFonts w:ascii="Arial" w:hAnsi="Arial" w:cs="Arial"/>
          <w:color w:val="000000" w:themeColor="text1"/>
          <w:sz w:val="28"/>
          <w:szCs w:val="28"/>
          <w:lang w:val="fr-CA"/>
        </w:rPr>
        <w:br/>
        <w:t>Carte magnétique : [VIDE]</w:t>
      </w:r>
    </w:p>
    <w:p w14:paraId="740F2C56" w14:textId="17E1EEB4" w:rsidR="004F2D4C" w:rsidRPr="004F2D4C" w:rsidRDefault="004F2D4C" w:rsidP="00727C8E">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Titres de transport :</w:t>
      </w:r>
      <w:r w:rsidRPr="004F2D4C">
        <w:rPr>
          <w:rFonts w:ascii="Arial" w:hAnsi="Arial" w:cs="Arial"/>
          <w:b/>
          <w:bCs/>
          <w:color w:val="000000" w:themeColor="text1"/>
          <w:sz w:val="28"/>
          <w:szCs w:val="28"/>
          <w:lang w:val="fr-CA"/>
        </w:rPr>
        <w:t xml:space="preserve"> Mensuel, Transit RTL / REM</w:t>
      </w:r>
      <w:r w:rsidRPr="004F2D4C">
        <w:rPr>
          <w:rFonts w:ascii="Arial" w:hAnsi="Arial" w:cs="Arial"/>
          <w:color w:val="000000" w:themeColor="text1"/>
          <w:sz w:val="28"/>
          <w:szCs w:val="28"/>
          <w:lang w:val="fr-CA"/>
        </w:rPr>
        <w:t xml:space="preserve"> NOTE DE BAS DE PAGE 5</w:t>
      </w:r>
      <w:r w:rsidRPr="004F2D4C">
        <w:rPr>
          <w:rFonts w:ascii="Arial" w:hAnsi="Arial" w:cs="Arial"/>
          <w:color w:val="000000" w:themeColor="text1"/>
          <w:sz w:val="28"/>
          <w:szCs w:val="28"/>
          <w:lang w:val="fr-CA"/>
        </w:rPr>
        <w:br/>
        <w:t>Ordinaire : 1</w:t>
      </w:r>
      <w:r w:rsidR="00727C8E">
        <w:rPr>
          <w:rFonts w:ascii="Arial" w:hAnsi="Arial" w:cs="Arial"/>
          <w:color w:val="000000" w:themeColor="text1"/>
          <w:sz w:val="28"/>
          <w:szCs w:val="28"/>
          <w:lang w:val="fr-CA"/>
        </w:rPr>
        <w:t>52,50</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6-17 ans : </w:t>
      </w:r>
      <w:r w:rsidR="00727C8E">
        <w:rPr>
          <w:rFonts w:ascii="Arial" w:hAnsi="Arial" w:cs="Arial"/>
          <w:color w:val="000000" w:themeColor="text1"/>
          <w:sz w:val="28"/>
          <w:szCs w:val="28"/>
          <w:lang w:val="fr-CA"/>
        </w:rPr>
        <w:t>9</w:t>
      </w:r>
      <w:r w:rsidR="00732050">
        <w:rPr>
          <w:rFonts w:ascii="Arial" w:hAnsi="Arial" w:cs="Arial"/>
          <w:color w:val="000000" w:themeColor="text1"/>
          <w:sz w:val="28"/>
          <w:szCs w:val="28"/>
          <w:lang w:val="fr-CA"/>
        </w:rPr>
        <w:t>1</w:t>
      </w:r>
      <w:r w:rsidRPr="004F2D4C">
        <w:rPr>
          <w:rFonts w:ascii="Arial" w:hAnsi="Arial" w:cs="Arial"/>
          <w:color w:val="000000" w:themeColor="text1"/>
          <w:sz w:val="28"/>
          <w:szCs w:val="28"/>
          <w:lang w:val="fr-CA"/>
        </w:rPr>
        <w:t>,</w:t>
      </w:r>
      <w:r w:rsidR="00732050">
        <w:rPr>
          <w:rFonts w:ascii="Arial" w:hAnsi="Arial" w:cs="Arial"/>
          <w:color w:val="000000" w:themeColor="text1"/>
          <w:sz w:val="28"/>
          <w:szCs w:val="28"/>
          <w:lang w:val="fr-CA"/>
        </w:rPr>
        <w:t>5</w:t>
      </w:r>
      <w:r w:rsidRPr="004F2D4C">
        <w:rPr>
          <w:rFonts w:ascii="Arial" w:hAnsi="Arial" w:cs="Arial"/>
          <w:color w:val="000000" w:themeColor="text1"/>
          <w:sz w:val="28"/>
          <w:szCs w:val="28"/>
          <w:lang w:val="fr-CA"/>
        </w:rPr>
        <w:t>0 $</w:t>
      </w:r>
      <w:r w:rsidRPr="004F2D4C">
        <w:rPr>
          <w:rFonts w:ascii="Arial" w:hAnsi="Arial" w:cs="Arial"/>
          <w:color w:val="000000" w:themeColor="text1"/>
          <w:sz w:val="28"/>
          <w:szCs w:val="28"/>
          <w:lang w:val="fr-CA"/>
        </w:rPr>
        <w:br/>
        <w:t xml:space="preserve">Étudiant 18 ans + : </w:t>
      </w:r>
      <w:r w:rsidR="00727C8E">
        <w:rPr>
          <w:rFonts w:ascii="Arial" w:hAnsi="Arial" w:cs="Arial"/>
          <w:color w:val="000000" w:themeColor="text1"/>
          <w:sz w:val="28"/>
          <w:szCs w:val="28"/>
          <w:lang w:val="fr-CA"/>
        </w:rPr>
        <w:t>9</w:t>
      </w:r>
      <w:r w:rsidR="00732050">
        <w:rPr>
          <w:rFonts w:ascii="Arial" w:hAnsi="Arial" w:cs="Arial"/>
          <w:color w:val="000000" w:themeColor="text1"/>
          <w:sz w:val="28"/>
          <w:szCs w:val="28"/>
          <w:lang w:val="fr-CA"/>
        </w:rPr>
        <w:t>1</w:t>
      </w:r>
      <w:r w:rsidR="00732050" w:rsidRPr="004F2D4C">
        <w:rPr>
          <w:rFonts w:ascii="Arial" w:hAnsi="Arial" w:cs="Arial"/>
          <w:color w:val="000000" w:themeColor="text1"/>
          <w:sz w:val="28"/>
          <w:szCs w:val="28"/>
          <w:lang w:val="fr-CA"/>
        </w:rPr>
        <w:t>,</w:t>
      </w:r>
      <w:r w:rsidR="00732050">
        <w:rPr>
          <w:rFonts w:ascii="Arial" w:hAnsi="Arial" w:cs="Arial"/>
          <w:color w:val="000000" w:themeColor="text1"/>
          <w:sz w:val="28"/>
          <w:szCs w:val="28"/>
          <w:lang w:val="fr-CA"/>
        </w:rPr>
        <w:t>5</w:t>
      </w:r>
      <w:r w:rsidR="00732050" w:rsidRPr="004F2D4C">
        <w:rPr>
          <w:rFonts w:ascii="Arial" w:hAnsi="Arial" w:cs="Arial"/>
          <w:color w:val="000000" w:themeColor="text1"/>
          <w:sz w:val="28"/>
          <w:szCs w:val="28"/>
          <w:lang w:val="fr-CA"/>
        </w:rPr>
        <w:t>0</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65 ans + : </w:t>
      </w:r>
      <w:r w:rsidR="00727C8E">
        <w:rPr>
          <w:rFonts w:ascii="Arial" w:hAnsi="Arial" w:cs="Arial"/>
          <w:color w:val="000000" w:themeColor="text1"/>
          <w:sz w:val="28"/>
          <w:szCs w:val="28"/>
          <w:lang w:val="fr-CA"/>
        </w:rPr>
        <w:t>9</w:t>
      </w:r>
      <w:r w:rsidR="00732050">
        <w:rPr>
          <w:rFonts w:ascii="Arial" w:hAnsi="Arial" w:cs="Arial"/>
          <w:color w:val="000000" w:themeColor="text1"/>
          <w:sz w:val="28"/>
          <w:szCs w:val="28"/>
          <w:lang w:val="fr-CA"/>
        </w:rPr>
        <w:t>1</w:t>
      </w:r>
      <w:r w:rsidR="00732050" w:rsidRPr="004F2D4C">
        <w:rPr>
          <w:rFonts w:ascii="Arial" w:hAnsi="Arial" w:cs="Arial"/>
          <w:color w:val="000000" w:themeColor="text1"/>
          <w:sz w:val="28"/>
          <w:szCs w:val="28"/>
          <w:lang w:val="fr-CA"/>
        </w:rPr>
        <w:t>,</w:t>
      </w:r>
      <w:r w:rsidR="00732050">
        <w:rPr>
          <w:rFonts w:ascii="Arial" w:hAnsi="Arial" w:cs="Arial"/>
          <w:color w:val="000000" w:themeColor="text1"/>
          <w:sz w:val="28"/>
          <w:szCs w:val="28"/>
          <w:lang w:val="fr-CA"/>
        </w:rPr>
        <w:t>5</w:t>
      </w:r>
      <w:r w:rsidR="00732050" w:rsidRPr="004F2D4C">
        <w:rPr>
          <w:rFonts w:ascii="Arial" w:hAnsi="Arial" w:cs="Arial"/>
          <w:color w:val="000000" w:themeColor="text1"/>
          <w:sz w:val="28"/>
          <w:szCs w:val="28"/>
          <w:lang w:val="fr-CA"/>
        </w:rPr>
        <w:t>0</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Carte OPUS : [COCHE]</w:t>
      </w:r>
      <w:r w:rsidRPr="004F2D4C">
        <w:rPr>
          <w:rFonts w:ascii="Arial" w:hAnsi="Arial" w:cs="Arial"/>
          <w:color w:val="000000" w:themeColor="text1"/>
          <w:sz w:val="28"/>
          <w:szCs w:val="28"/>
          <w:lang w:val="fr-CA"/>
        </w:rPr>
        <w:br/>
        <w:t>Support – A et B : [VIDE]</w:t>
      </w:r>
      <w:r w:rsidRPr="004F2D4C">
        <w:rPr>
          <w:rFonts w:ascii="Arial" w:hAnsi="Arial" w:cs="Arial"/>
          <w:color w:val="000000" w:themeColor="text1"/>
          <w:sz w:val="28"/>
          <w:szCs w:val="28"/>
          <w:lang w:val="fr-CA"/>
        </w:rPr>
        <w:br/>
        <w:t>Support – B, C et D : [VIDE]</w:t>
      </w:r>
      <w:r w:rsidRPr="004F2D4C">
        <w:rPr>
          <w:rFonts w:ascii="Arial" w:hAnsi="Arial" w:cs="Arial"/>
          <w:color w:val="000000" w:themeColor="text1"/>
          <w:sz w:val="28"/>
          <w:szCs w:val="28"/>
          <w:lang w:val="fr-CA"/>
        </w:rPr>
        <w:br/>
        <w:t>Carte magnétique : [VIDE]</w:t>
      </w:r>
    </w:p>
    <w:p w14:paraId="70C1F158" w14:textId="77777777" w:rsidR="00727C8E" w:rsidRDefault="004F2D4C" w:rsidP="00732050">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DÉBUT NOTES DE BAS DE PAGE :</w:t>
      </w:r>
    </w:p>
    <w:p w14:paraId="63F72507" w14:textId="7F1C0392" w:rsidR="00732050" w:rsidRPr="00D2624D" w:rsidRDefault="00732050" w:rsidP="00732050">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 xml:space="preserve">2. </w:t>
      </w:r>
      <w:r w:rsidRPr="00D2624D">
        <w:rPr>
          <w:rFonts w:ascii="Arial" w:hAnsi="Arial" w:cs="Arial"/>
          <w:color w:val="000000" w:themeColor="text1"/>
          <w:sz w:val="28"/>
          <w:szCs w:val="28"/>
          <w:lang w:val="fr-CA"/>
        </w:rPr>
        <w:t>Le titre CRC-SJU-VR-REM permet d’utiliser l’antenne rive-sud du REM ainsi que les services de transport adapté d’exo à l’intérieur de Beloeil, Saint-Basile-le-Grand, McMasterville,</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Otterburn Park, Sainte-Julie, Carignan, Chambly, Richelieu, Saint-Mathias-sur-Richelieu.</w:t>
      </w:r>
    </w:p>
    <w:p w14:paraId="1B546A31" w14:textId="77777777" w:rsidR="00732050" w:rsidRPr="00D2624D" w:rsidRDefault="00732050" w:rsidP="00732050">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 xml:space="preserve">3. </w:t>
      </w:r>
      <w:r w:rsidRPr="00D2624D">
        <w:rPr>
          <w:rFonts w:ascii="Arial" w:hAnsi="Arial" w:cs="Arial"/>
          <w:color w:val="000000" w:themeColor="text1"/>
          <w:sz w:val="28"/>
          <w:szCs w:val="28"/>
          <w:lang w:val="fr-CA"/>
        </w:rPr>
        <w:t>Le titre CRC Marieville-REM permet d’utiliser l’antenne rive-sud du REM ainsi que les services de transport adapté d’exo à l’intérieur de Marieville, Carignan, Chambly, Richelieu,</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Saint-Mathias-sur-Richelieu.</w:t>
      </w:r>
    </w:p>
    <w:p w14:paraId="107A9BD1" w14:textId="77777777" w:rsidR="00732050" w:rsidRPr="00D2624D" w:rsidRDefault="00732050" w:rsidP="00732050">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 xml:space="preserve">4. </w:t>
      </w:r>
      <w:r w:rsidRPr="00D2624D">
        <w:rPr>
          <w:rFonts w:ascii="Arial" w:hAnsi="Arial" w:cs="Arial"/>
          <w:color w:val="000000" w:themeColor="text1"/>
          <w:sz w:val="28"/>
          <w:szCs w:val="28"/>
          <w:lang w:val="fr-CA"/>
        </w:rPr>
        <w:t>Le titre LR-ROUS-REM permet d’utiliser l’antenne rive-sud du REM ainsi que les services de transport adapté d’exo à l’intérieur de La Prairie, Saint-Philippe, Candiac, Saint-Constant,</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Delson, Sainte-Catherine.</w:t>
      </w:r>
    </w:p>
    <w:p w14:paraId="19C383F6" w14:textId="77777777" w:rsidR="00DE7EFF" w:rsidRDefault="00732050" w:rsidP="00732050">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 xml:space="preserve">5. </w:t>
      </w:r>
      <w:r w:rsidRPr="00D2624D">
        <w:rPr>
          <w:rFonts w:ascii="Arial" w:hAnsi="Arial" w:cs="Arial"/>
          <w:color w:val="000000" w:themeColor="text1"/>
          <w:sz w:val="28"/>
          <w:szCs w:val="28"/>
          <w:lang w:val="fr-CA"/>
        </w:rPr>
        <w:t>Le titre Transit RTL</w:t>
      </w:r>
      <w:r>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w:t>
      </w:r>
      <w:r>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REM permet d’utiliser l’antenne rive-sud du REM ainsi que les services de transport adapté du RTL à l’intérieur de l’agglomération de Longueuil.</w:t>
      </w:r>
    </w:p>
    <w:p w14:paraId="6FE7187E" w14:textId="1C162CDB" w:rsidR="004F2D4C" w:rsidRDefault="004F2D4C" w:rsidP="00732050">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FIN NOTES DE BAS DE PAGE.</w:t>
      </w:r>
    </w:p>
    <w:p w14:paraId="550A14EF" w14:textId="77777777" w:rsid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FIN DONNÉES.</w:t>
      </w:r>
    </w:p>
    <w:p w14:paraId="7C554D61" w14:textId="1103ACD5"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FIN TABLEAU.</w:t>
      </w:r>
    </w:p>
    <w:p w14:paraId="6F86783F" w14:textId="77777777"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DÉBUT PAGE 5</w:t>
      </w:r>
    </w:p>
    <w:p w14:paraId="48626478" w14:textId="0A744820" w:rsidR="00581E2B" w:rsidRPr="00D2624D" w:rsidRDefault="00581E2B" w:rsidP="0059602C">
      <w:pPr>
        <w:pStyle w:val="Titre1"/>
        <w:spacing w:before="360" w:after="360"/>
      </w:pPr>
      <w:r w:rsidRPr="00D2624D">
        <w:t>Autres titres de transport</w:t>
      </w:r>
      <w:r w:rsidR="0059602C">
        <w:t xml:space="preserve"> </w:t>
      </w:r>
      <w:r w:rsidRPr="00D2624D">
        <w:t>(exo, RTL, STL)</w:t>
      </w:r>
    </w:p>
    <w:p w14:paraId="456217D4" w14:textId="758B3B29" w:rsidR="0059602C" w:rsidRPr="00D2624D" w:rsidRDefault="0059602C" w:rsidP="0059602C">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Gratuit en tout temps pour les enfants de 11 ans et moins</w:t>
      </w:r>
      <w:r w:rsidRPr="00D2624D">
        <w:rPr>
          <w:rFonts w:ascii="Arial" w:hAnsi="Arial" w:cs="Arial"/>
          <w:color w:val="000000" w:themeColor="text1"/>
          <w:sz w:val="28"/>
          <w:szCs w:val="28"/>
          <w:lang w:val="fr-CA"/>
        </w:rPr>
        <w:t>, si accompagnés d’une personne de 14 ans et plus qui en assume la surveillance. Cette</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personne doit avoir un titre de transport valide et ne peut pas accompagner plus de 5 enfants âgés de 6 à 11 ans. L’application des modalités entourant</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 xml:space="preserve">la gratuité des enfants dans le transport adapté doit respecter la </w:t>
      </w:r>
      <w:r w:rsidRPr="00D2624D">
        <w:rPr>
          <w:rFonts w:ascii="Arial" w:hAnsi="Arial" w:cs="Arial"/>
          <w:i/>
          <w:iCs/>
          <w:color w:val="000000" w:themeColor="text1"/>
          <w:sz w:val="28"/>
          <w:szCs w:val="28"/>
          <w:lang w:val="fr-CA"/>
        </w:rPr>
        <w:t xml:space="preserve">Politique d’admissibilité au transport adapté </w:t>
      </w:r>
      <w:r w:rsidRPr="00D2624D">
        <w:rPr>
          <w:rFonts w:ascii="Arial" w:hAnsi="Arial" w:cs="Arial"/>
          <w:color w:val="000000" w:themeColor="text1"/>
          <w:sz w:val="28"/>
          <w:szCs w:val="28"/>
          <w:lang w:val="fr-CA"/>
        </w:rPr>
        <w:t>du ministère des Transports et de la Mobilité</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durable du Québec, puisque des conditions s’appliquent.</w:t>
      </w:r>
    </w:p>
    <w:p w14:paraId="53AB3213"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TABLEAU :</w:t>
      </w:r>
    </w:p>
    <w:p w14:paraId="2A3C04DC" w14:textId="77777777" w:rsidR="00021270"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CLÉS :</w:t>
      </w:r>
    </w:p>
    <w:p w14:paraId="372C4CB5" w14:textId="51EDC8C5"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6-17 ans : Réduit NOTE DE BAS DE PAGE 1 – 6-17 ans</w:t>
      </w:r>
    </w:p>
    <w:p w14:paraId="2D798F5E"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Étudiant 18 ans + : Réduit NOTE DE BAS DE PAGE 1 – Étudiant 18 ans +</w:t>
      </w:r>
    </w:p>
    <w:p w14:paraId="04BDB042"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65 ans + : Réduit NOTE DE BAS DE PAGE 1 – 65 ans +</w:t>
      </w:r>
    </w:p>
    <w:p w14:paraId="202316BB"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Carte OPUS : Carte OPUS ou titre virtuel</w:t>
      </w:r>
    </w:p>
    <w:p w14:paraId="4970A022"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Support – A et B : Support papier zones A et B</w:t>
      </w:r>
    </w:p>
    <w:p w14:paraId="73301D4E" w14:textId="77777777" w:rsidR="00F8519B"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Support – B, C et D : Support papier zones B, C et D</w:t>
      </w:r>
    </w:p>
    <w:p w14:paraId="1F0F6CAA" w14:textId="37DEA36B"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FIN CLÉS.</w:t>
      </w:r>
    </w:p>
    <w:p w14:paraId="018AB5A2" w14:textId="77777777" w:rsidR="00F8519B"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NOTE DE BAS DE PAGE 1 :</w:t>
      </w:r>
    </w:p>
    <w:p w14:paraId="051D2CA4" w14:textId="77777777" w:rsidR="00F8519B"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Pour bénéficier du tarif réduit, certaines conditions s’appliquent. Informez-vous auprès de votre organisme de transport.</w:t>
      </w:r>
    </w:p>
    <w:p w14:paraId="2DC87C0B" w14:textId="1D3E966A"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FIN NOTE DE BAS DE PAGE 1.</w:t>
      </w:r>
    </w:p>
    <w:p w14:paraId="7F4B7401" w14:textId="77777777"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DONNÉES :</w:t>
      </w:r>
    </w:p>
    <w:p w14:paraId="0CAE4B8B" w14:textId="77777777" w:rsidR="00341B2F" w:rsidRPr="00341B2F" w:rsidRDefault="00341B2F" w:rsidP="00341B2F">
      <w:pPr>
        <w:widowControl w:val="0"/>
        <w:spacing w:beforeLines="150" w:before="360" w:afterLines="150" w:after="360" w:line="240" w:lineRule="auto"/>
        <w:rPr>
          <w:rFonts w:ascii="Arial" w:hAnsi="Arial" w:cs="Arial"/>
          <w:b/>
          <w:bCs/>
          <w:color w:val="000000" w:themeColor="text1"/>
          <w:sz w:val="28"/>
          <w:szCs w:val="28"/>
          <w:lang w:val="fr-CA"/>
        </w:rPr>
      </w:pPr>
      <w:r w:rsidRPr="00341B2F">
        <w:rPr>
          <w:rFonts w:ascii="Arial" w:hAnsi="Arial" w:cs="Arial"/>
          <w:b/>
          <w:bCs/>
          <w:color w:val="000000" w:themeColor="text1"/>
          <w:sz w:val="28"/>
          <w:szCs w:val="28"/>
          <w:lang w:val="fr-CA"/>
        </w:rPr>
        <w:t>Réseau de transport de Longueuil</w:t>
      </w:r>
    </w:p>
    <w:p w14:paraId="1594CCAB" w14:textId="5EEC5FC3"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Mensuel, Accès 65 hors pointe</w:t>
      </w:r>
      <w:r w:rsidRPr="00341B2F">
        <w:rPr>
          <w:rFonts w:ascii="Arial" w:hAnsi="Arial" w:cs="Arial"/>
          <w:color w:val="000000" w:themeColor="text1"/>
          <w:sz w:val="28"/>
          <w:szCs w:val="28"/>
          <w:lang w:val="fr-CA"/>
        </w:rPr>
        <w:t xml:space="preserve"> NOTE DE BAS DE PAGE 2</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w:t>
      </w:r>
      <w:r w:rsidRPr="00341B2F">
        <w:rPr>
          <w:rFonts w:ascii="Arial" w:hAnsi="Arial" w:cs="Arial"/>
          <w:color w:val="000000" w:themeColor="text1"/>
          <w:sz w:val="28"/>
          <w:szCs w:val="28"/>
          <w:lang w:val="fr-CA"/>
        </w:rPr>
        <w:br/>
        <w:t>Étudiant 18 ans + : ...</w:t>
      </w:r>
      <w:r w:rsidRPr="00341B2F">
        <w:rPr>
          <w:rFonts w:ascii="Arial" w:hAnsi="Arial" w:cs="Arial"/>
          <w:color w:val="000000" w:themeColor="text1"/>
          <w:sz w:val="28"/>
          <w:szCs w:val="28"/>
          <w:lang w:val="fr-CA"/>
        </w:rPr>
        <w:br/>
        <w:t>65 ans + : 3</w:t>
      </w:r>
      <w:r w:rsidR="00F8519B">
        <w:rPr>
          <w:rFonts w:ascii="Arial" w:hAnsi="Arial" w:cs="Arial"/>
          <w:color w:val="000000" w:themeColor="text1"/>
          <w:sz w:val="28"/>
          <w:szCs w:val="28"/>
          <w:lang w:val="fr-CA"/>
        </w:rPr>
        <w:t>4</w:t>
      </w:r>
      <w:r w:rsidRPr="00341B2F">
        <w:rPr>
          <w:rFonts w:ascii="Arial" w:hAnsi="Arial" w:cs="Arial"/>
          <w:color w:val="000000" w:themeColor="text1"/>
          <w:sz w:val="28"/>
          <w:szCs w:val="28"/>
          <w:lang w:val="fr-CA"/>
        </w:rPr>
        <w:t>,75 $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10A88186" w14:textId="77777777" w:rsidR="00F8519B"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NOTE DE BAS DE PAGE 2 :</w:t>
      </w:r>
    </w:p>
    <w:p w14:paraId="74304964" w14:textId="77777777" w:rsidR="00F8519B"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Ce titre est offert gratuitement aux aînés des villes suivantes</w:t>
      </w:r>
      <w:r>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 xml:space="preserve"> Boucherville, Brossard, Longueuil et Saint-Lambert. Certaines conditions s’appliquent, informez-vous auprès de votre</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organisme de transport.</w:t>
      </w:r>
    </w:p>
    <w:p w14:paraId="087C864E" w14:textId="0FA2D0C8"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FIN NOTE DE BAS DE PAGE 2.</w:t>
      </w:r>
    </w:p>
    <w:p w14:paraId="2C390B12" w14:textId="77777777" w:rsidR="00341B2F" w:rsidRPr="00341B2F" w:rsidRDefault="00341B2F" w:rsidP="00341B2F">
      <w:pPr>
        <w:widowControl w:val="0"/>
        <w:spacing w:beforeLines="150" w:before="360" w:afterLines="150" w:after="360" w:line="240" w:lineRule="auto"/>
        <w:rPr>
          <w:rFonts w:ascii="Arial" w:hAnsi="Arial" w:cs="Arial"/>
          <w:b/>
          <w:bCs/>
          <w:color w:val="000000" w:themeColor="text1"/>
          <w:sz w:val="28"/>
          <w:szCs w:val="28"/>
          <w:lang w:val="fr-CA"/>
        </w:rPr>
      </w:pPr>
      <w:r w:rsidRPr="00341B2F">
        <w:rPr>
          <w:rFonts w:ascii="Arial" w:hAnsi="Arial" w:cs="Arial"/>
          <w:b/>
          <w:bCs/>
          <w:color w:val="000000" w:themeColor="text1"/>
          <w:sz w:val="28"/>
          <w:szCs w:val="28"/>
          <w:lang w:val="fr-CA"/>
        </w:rPr>
        <w:t>Société de transport de Laval</w:t>
      </w:r>
    </w:p>
    <w:p w14:paraId="236A75E0" w14:textId="48B4F79D"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XTRA</w:t>
      </w:r>
      <w:r w:rsidRPr="00341B2F">
        <w:rPr>
          <w:rFonts w:ascii="Arial" w:hAnsi="Arial" w:cs="Arial"/>
          <w:color w:val="000000" w:themeColor="text1"/>
          <w:sz w:val="28"/>
          <w:szCs w:val="28"/>
          <w:lang w:val="fr-CA"/>
        </w:rPr>
        <w:t xml:space="preserve"> (juillet et août)</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7</w:t>
      </w:r>
      <w:r w:rsidR="00F8519B">
        <w:rPr>
          <w:rFonts w:ascii="Arial" w:hAnsi="Arial" w:cs="Arial"/>
          <w:color w:val="000000" w:themeColor="text1"/>
          <w:sz w:val="28"/>
          <w:szCs w:val="28"/>
          <w:lang w:val="fr-CA"/>
        </w:rPr>
        <w:t>7,25</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Étudiant 18 ans + : ...</w:t>
      </w:r>
      <w:r w:rsidRPr="00341B2F">
        <w:rPr>
          <w:rFonts w:ascii="Arial" w:hAnsi="Arial" w:cs="Arial"/>
          <w:color w:val="000000" w:themeColor="text1"/>
          <w:sz w:val="28"/>
          <w:szCs w:val="28"/>
          <w:lang w:val="fr-CA"/>
        </w:rPr>
        <w:br/>
        <w:t>65 ans + : 7</w:t>
      </w:r>
      <w:r w:rsidR="00F8519B">
        <w:rPr>
          <w:rFonts w:ascii="Arial" w:hAnsi="Arial" w:cs="Arial"/>
          <w:color w:val="000000" w:themeColor="text1"/>
          <w:sz w:val="28"/>
          <w:szCs w:val="28"/>
          <w:lang w:val="fr-CA"/>
        </w:rPr>
        <w:t>7,25</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6B9B0863" w14:textId="77777777" w:rsidR="00341B2F" w:rsidRPr="00341B2F" w:rsidRDefault="00341B2F" w:rsidP="00341B2F">
      <w:pPr>
        <w:widowControl w:val="0"/>
        <w:spacing w:beforeLines="150" w:before="360" w:afterLines="150" w:after="360" w:line="240" w:lineRule="auto"/>
        <w:rPr>
          <w:rFonts w:ascii="Arial" w:hAnsi="Arial" w:cs="Arial"/>
          <w:b/>
          <w:bCs/>
          <w:color w:val="000000" w:themeColor="text1"/>
          <w:sz w:val="28"/>
          <w:szCs w:val="28"/>
          <w:lang w:val="fr-CA"/>
        </w:rPr>
      </w:pPr>
      <w:r w:rsidRPr="00341B2F">
        <w:rPr>
          <w:rFonts w:ascii="Arial" w:hAnsi="Arial" w:cs="Arial"/>
          <w:b/>
          <w:bCs/>
          <w:color w:val="000000" w:themeColor="text1"/>
          <w:sz w:val="28"/>
          <w:szCs w:val="28"/>
          <w:lang w:val="fr-CA"/>
        </w:rPr>
        <w:t>exo – Secteur Terrebonne-Mascouche</w:t>
      </w:r>
    </w:p>
    <w:p w14:paraId="7D39A486" w14:textId="135042AB"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 xml:space="preserve">Titres de transport : </w:t>
      </w:r>
      <w:r w:rsidRPr="00341B2F">
        <w:rPr>
          <w:rFonts w:ascii="Arial" w:hAnsi="Arial" w:cs="Arial"/>
          <w:b/>
          <w:bCs/>
          <w:color w:val="000000" w:themeColor="text1"/>
          <w:sz w:val="28"/>
          <w:szCs w:val="28"/>
          <w:lang w:val="fr-CA"/>
        </w:rPr>
        <w:t>Passe-futée – Cégep de Terrebonne, interne</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2</w:t>
      </w:r>
      <w:r w:rsidR="00F8519B">
        <w:rPr>
          <w:rFonts w:ascii="Arial" w:hAnsi="Arial" w:cs="Arial"/>
          <w:color w:val="000000" w:themeColor="text1"/>
          <w:sz w:val="28"/>
          <w:szCs w:val="28"/>
          <w:lang w:val="fr-CA"/>
        </w:rPr>
        <w:t>5,50</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Étudiant 18 ans + : 2</w:t>
      </w:r>
      <w:r w:rsidR="00F8519B">
        <w:rPr>
          <w:rFonts w:ascii="Arial" w:hAnsi="Arial" w:cs="Arial"/>
          <w:color w:val="000000" w:themeColor="text1"/>
          <w:sz w:val="28"/>
          <w:szCs w:val="28"/>
          <w:lang w:val="fr-CA"/>
        </w:rPr>
        <w:t>5,50</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65 ans + :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19F129C1" w14:textId="487D7E2E"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Éco-passe</w:t>
      </w:r>
      <w:r w:rsidRPr="00341B2F">
        <w:rPr>
          <w:rFonts w:ascii="Arial" w:hAnsi="Arial" w:cs="Arial"/>
          <w:color w:val="000000" w:themeColor="text1"/>
          <w:sz w:val="28"/>
          <w:szCs w:val="28"/>
          <w:lang w:val="fr-CA"/>
        </w:rPr>
        <w:t xml:space="preserve"> (valide du 23 juin au 31 août inclusivement)</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5</w:t>
      </w:r>
      <w:r w:rsidR="00F22361">
        <w:rPr>
          <w:rFonts w:ascii="Arial" w:hAnsi="Arial" w:cs="Arial"/>
          <w:color w:val="000000" w:themeColor="text1"/>
          <w:sz w:val="28"/>
          <w:szCs w:val="28"/>
          <w:lang w:val="fr-CA"/>
        </w:rPr>
        <w:t>8,75</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 xml:space="preserve">Étudiant 18 ans + : </w:t>
      </w:r>
      <w:r w:rsidR="00F22361" w:rsidRPr="00341B2F">
        <w:rPr>
          <w:rFonts w:ascii="Arial" w:hAnsi="Arial" w:cs="Arial"/>
          <w:color w:val="000000" w:themeColor="text1"/>
          <w:sz w:val="28"/>
          <w:szCs w:val="28"/>
          <w:lang w:val="fr-CA"/>
        </w:rPr>
        <w:t>5</w:t>
      </w:r>
      <w:r w:rsidR="00F22361">
        <w:rPr>
          <w:rFonts w:ascii="Arial" w:hAnsi="Arial" w:cs="Arial"/>
          <w:color w:val="000000" w:themeColor="text1"/>
          <w:sz w:val="28"/>
          <w:szCs w:val="28"/>
          <w:lang w:val="fr-CA"/>
        </w:rPr>
        <w:t>8,75</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65 ans + :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5AD24F61" w14:textId="0BBCF132"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FIN DONNÉES.</w:t>
      </w:r>
    </w:p>
    <w:p w14:paraId="26644E8D" w14:textId="781BBA98"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FIN TABLEAU.</w:t>
      </w:r>
    </w:p>
    <w:p w14:paraId="71264525" w14:textId="77777777"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PAGE 6</w:t>
      </w:r>
    </w:p>
    <w:p w14:paraId="16564889" w14:textId="77777777" w:rsidR="00581E2B" w:rsidRPr="00D2624D" w:rsidRDefault="00581E2B" w:rsidP="000B5374">
      <w:pPr>
        <w:pStyle w:val="Titre1"/>
        <w:spacing w:before="360" w:after="360"/>
      </w:pPr>
      <w:r w:rsidRPr="00D2624D">
        <w:t>Modalités tarifaires</w:t>
      </w:r>
    </w:p>
    <w:p w14:paraId="287222A7" w14:textId="14DAAB8E" w:rsidR="00581E2B" w:rsidRPr="000B5374" w:rsidRDefault="00581E2B" w:rsidP="000B5374">
      <w:pPr>
        <w:widowControl w:val="0"/>
        <w:spacing w:beforeLines="150" w:before="360" w:afterLines="150" w:after="360" w:line="240" w:lineRule="auto"/>
        <w:rPr>
          <w:rFonts w:ascii="Arial" w:hAnsi="Arial" w:cs="Arial"/>
          <w:i/>
          <w:iCs/>
          <w:color w:val="000000" w:themeColor="text1"/>
          <w:sz w:val="28"/>
          <w:szCs w:val="28"/>
          <w:lang w:val="fr-CA"/>
        </w:rPr>
      </w:pPr>
      <w:r w:rsidRPr="00D2624D">
        <w:rPr>
          <w:rFonts w:ascii="Arial" w:hAnsi="Arial" w:cs="Arial"/>
          <w:color w:val="000000" w:themeColor="text1"/>
          <w:sz w:val="28"/>
          <w:szCs w:val="28"/>
          <w:lang w:val="fr-CA"/>
        </w:rPr>
        <w:t xml:space="preserve">Le </w:t>
      </w:r>
      <w:r w:rsidRPr="00D2624D">
        <w:rPr>
          <w:rFonts w:ascii="Arial" w:hAnsi="Arial" w:cs="Arial"/>
          <w:i/>
          <w:iCs/>
          <w:color w:val="000000" w:themeColor="text1"/>
          <w:sz w:val="28"/>
          <w:szCs w:val="28"/>
          <w:lang w:val="fr-CA"/>
        </w:rPr>
        <w:t>Règlement sur les conditions au regard de la possession et de l’utilisation des titres de transport pour les services de transport collectif de la région</w:t>
      </w:r>
      <w:r w:rsidR="000B5374">
        <w:rPr>
          <w:rFonts w:ascii="Arial" w:hAnsi="Arial" w:cs="Arial"/>
          <w:i/>
          <w:iCs/>
          <w:color w:val="000000" w:themeColor="text1"/>
          <w:sz w:val="28"/>
          <w:szCs w:val="28"/>
          <w:lang w:val="fr-CA"/>
        </w:rPr>
        <w:t xml:space="preserve"> </w:t>
      </w:r>
      <w:r w:rsidRPr="00D2624D">
        <w:rPr>
          <w:rFonts w:ascii="Arial" w:hAnsi="Arial" w:cs="Arial"/>
          <w:i/>
          <w:iCs/>
          <w:color w:val="000000" w:themeColor="text1"/>
          <w:sz w:val="28"/>
          <w:szCs w:val="28"/>
          <w:lang w:val="fr-CA"/>
        </w:rPr>
        <w:t xml:space="preserve">métropolitaine (A-33.3, R.3 (2022)) </w:t>
      </w:r>
      <w:r w:rsidRPr="00D2624D">
        <w:rPr>
          <w:rFonts w:ascii="Arial" w:hAnsi="Arial" w:cs="Arial"/>
          <w:color w:val="000000" w:themeColor="text1"/>
          <w:sz w:val="28"/>
          <w:szCs w:val="28"/>
          <w:lang w:val="fr-CA"/>
        </w:rPr>
        <w:t>établit notamment les conditions suivantes quant à la possession et l’utilisation des titres de transport pour l’accès aux</w:t>
      </w:r>
      <w:r w:rsidR="000B5374">
        <w:rPr>
          <w:rFonts w:ascii="Arial" w:hAnsi="Arial" w:cs="Arial"/>
          <w:i/>
          <w:iCs/>
          <w:color w:val="000000" w:themeColor="text1"/>
          <w:sz w:val="28"/>
          <w:szCs w:val="28"/>
          <w:lang w:val="fr-CA"/>
        </w:rPr>
        <w:t xml:space="preserve"> </w:t>
      </w:r>
      <w:r w:rsidRPr="00D2624D">
        <w:rPr>
          <w:rFonts w:ascii="Arial" w:hAnsi="Arial" w:cs="Arial"/>
          <w:color w:val="000000" w:themeColor="text1"/>
          <w:sz w:val="28"/>
          <w:szCs w:val="28"/>
          <w:lang w:val="fr-CA"/>
        </w:rPr>
        <w:t>services de transport en commun de la région métropolitaine.</w:t>
      </w:r>
    </w:p>
    <w:p w14:paraId="757E1113" w14:textId="6AA65ACC" w:rsidR="00581E2B" w:rsidRDefault="00581E2B" w:rsidP="000B5374">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Tous les titres de transport sont assujettis à la </w:t>
      </w:r>
      <w:r w:rsidRPr="00D2624D">
        <w:rPr>
          <w:rFonts w:ascii="Arial" w:hAnsi="Arial" w:cs="Arial"/>
          <w:i/>
          <w:iCs/>
          <w:color w:val="000000" w:themeColor="text1"/>
          <w:sz w:val="28"/>
          <w:szCs w:val="28"/>
          <w:lang w:val="fr-CA"/>
        </w:rPr>
        <w:t>Politique relative aux remboursements et aux échanges de titres de transport de l’Autorité régionale de</w:t>
      </w:r>
      <w:r w:rsidR="000B5374">
        <w:rPr>
          <w:rFonts w:ascii="Arial" w:hAnsi="Arial" w:cs="Arial"/>
          <w:i/>
          <w:iCs/>
          <w:color w:val="000000" w:themeColor="text1"/>
          <w:sz w:val="28"/>
          <w:szCs w:val="28"/>
          <w:lang w:val="fr-CA"/>
        </w:rPr>
        <w:t xml:space="preserve"> </w:t>
      </w:r>
      <w:r w:rsidRPr="00D2624D">
        <w:rPr>
          <w:rFonts w:ascii="Arial" w:hAnsi="Arial" w:cs="Arial"/>
          <w:i/>
          <w:iCs/>
          <w:color w:val="000000" w:themeColor="text1"/>
          <w:sz w:val="28"/>
          <w:szCs w:val="28"/>
          <w:lang w:val="fr-CA"/>
        </w:rPr>
        <w:t>transport métropolitain</w:t>
      </w:r>
      <w:r w:rsidRPr="00D2624D">
        <w:rPr>
          <w:rFonts w:ascii="Arial" w:hAnsi="Arial" w:cs="Arial"/>
          <w:color w:val="000000" w:themeColor="text1"/>
          <w:sz w:val="28"/>
          <w:szCs w:val="28"/>
          <w:lang w:val="fr-CA"/>
        </w:rPr>
        <w:t>.</w:t>
      </w:r>
    </w:p>
    <w:p w14:paraId="49DBA21F" w14:textId="77777777" w:rsid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DÉBUT TABLEAU :</w:t>
      </w:r>
    </w:p>
    <w:p w14:paraId="51205E81" w14:textId="15F096F3"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Enfant</w:t>
      </w:r>
      <w:r w:rsidRPr="001C0789">
        <w:rPr>
          <w:rFonts w:ascii="Arial" w:hAnsi="Arial" w:cs="Arial"/>
          <w:color w:val="000000" w:themeColor="text1"/>
          <w:sz w:val="28"/>
          <w:szCs w:val="28"/>
          <w:lang w:val="fr-CA"/>
        </w:rPr>
        <w:t xml:space="preserve"> (0 à 5 ans)</w:t>
      </w:r>
      <w:r w:rsidRPr="001C0789">
        <w:rPr>
          <w:rFonts w:ascii="Arial" w:hAnsi="Arial" w:cs="Arial"/>
          <w:color w:val="000000" w:themeColor="text1"/>
          <w:sz w:val="28"/>
          <w:szCs w:val="28"/>
          <w:lang w:val="fr-CA"/>
        </w:rPr>
        <w:br/>
        <w:t>Conditions : L’enfant doit être accompagné d’une personne âgée d’au moins 14 ans en assumant la surveillance et qui a acquitté son droit de passage.</w:t>
      </w:r>
      <w:r w:rsidRPr="001C0789">
        <w:rPr>
          <w:rFonts w:ascii="Arial" w:hAnsi="Arial" w:cs="Arial"/>
          <w:color w:val="000000" w:themeColor="text1"/>
          <w:sz w:val="28"/>
          <w:szCs w:val="28"/>
          <w:lang w:val="fr-CA"/>
        </w:rPr>
        <w:br/>
        <w:t>Tarifs : Gratuit</w:t>
      </w:r>
    </w:p>
    <w:p w14:paraId="61D6630C" w14:textId="7777777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Enfant</w:t>
      </w:r>
      <w:r w:rsidRPr="001C0789">
        <w:rPr>
          <w:rFonts w:ascii="Arial" w:hAnsi="Arial" w:cs="Arial"/>
          <w:color w:val="000000" w:themeColor="text1"/>
          <w:sz w:val="28"/>
          <w:szCs w:val="28"/>
          <w:lang w:val="fr-CA"/>
        </w:rPr>
        <w:t xml:space="preserve"> (6 à 11 ans)</w:t>
      </w:r>
      <w:r w:rsidRPr="001C0789">
        <w:rPr>
          <w:rFonts w:ascii="Arial" w:hAnsi="Arial" w:cs="Arial"/>
          <w:color w:val="000000" w:themeColor="text1"/>
          <w:sz w:val="28"/>
          <w:szCs w:val="28"/>
          <w:lang w:val="fr-CA"/>
        </w:rPr>
        <w:br/>
        <w:t>Conditions : L’enfant doit être accompagné d’une personne âgée d’au moins 14 ans en assumant la surveillance et qui a acquitté son droit de passage. Maximum de 5 enfants de 6 à 11 ans par personne accompagnatrice.</w:t>
      </w:r>
      <w:r w:rsidRPr="001C0789">
        <w:rPr>
          <w:rFonts w:ascii="Arial" w:hAnsi="Arial" w:cs="Arial"/>
          <w:color w:val="000000" w:themeColor="text1"/>
          <w:sz w:val="28"/>
          <w:szCs w:val="28"/>
          <w:lang w:val="fr-CA"/>
        </w:rPr>
        <w:br/>
        <w:t>Tarifs : Gratuit</w:t>
      </w:r>
    </w:p>
    <w:p w14:paraId="78A2AF54" w14:textId="7777777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Enfant</w:t>
      </w:r>
      <w:r w:rsidRPr="001C0789">
        <w:rPr>
          <w:rFonts w:ascii="Arial" w:hAnsi="Arial" w:cs="Arial"/>
          <w:color w:val="000000" w:themeColor="text1"/>
          <w:sz w:val="28"/>
          <w:szCs w:val="28"/>
          <w:lang w:val="fr-CA"/>
        </w:rPr>
        <w:t xml:space="preserve"> (6 à 15 ans)</w:t>
      </w:r>
      <w:r w:rsidRPr="001C0789">
        <w:rPr>
          <w:rFonts w:ascii="Arial" w:hAnsi="Arial" w:cs="Arial"/>
          <w:color w:val="000000" w:themeColor="text1"/>
          <w:sz w:val="28"/>
          <w:szCs w:val="28"/>
          <w:lang w:val="fr-CA"/>
        </w:rPr>
        <w:br/>
        <w:t>Conditions : Pour bénéficier du tarif réduit, l’enfant doit être âgé de 6 à 15 ans au 31 octobre de l’année scolaire en cours et posséder une carte OPUS avec photo.</w:t>
      </w:r>
      <w:r w:rsidRPr="001C0789">
        <w:rPr>
          <w:rFonts w:ascii="Arial" w:hAnsi="Arial" w:cs="Arial"/>
          <w:color w:val="000000" w:themeColor="text1"/>
          <w:sz w:val="28"/>
          <w:szCs w:val="28"/>
          <w:lang w:val="fr-CA"/>
        </w:rPr>
        <w:br/>
      </w:r>
      <w:r w:rsidRPr="001C0789">
        <w:rPr>
          <w:rFonts w:ascii="Arial" w:hAnsi="Arial" w:cs="Arial"/>
          <w:b/>
          <w:bCs/>
          <w:color w:val="000000" w:themeColor="text1"/>
          <w:sz w:val="28"/>
          <w:szCs w:val="28"/>
          <w:lang w:val="fr-CA"/>
        </w:rPr>
        <w:t>Coût de la carte OPUS :</w:t>
      </w:r>
      <w:r w:rsidRPr="001C0789">
        <w:rPr>
          <w:rFonts w:ascii="Arial" w:hAnsi="Arial" w:cs="Arial"/>
          <w:color w:val="000000" w:themeColor="text1"/>
          <w:sz w:val="28"/>
          <w:szCs w:val="28"/>
          <w:lang w:val="fr-CA"/>
        </w:rPr>
        <w:br/>
        <w:t>Enfant de 6 à 11 ans : 6,00 $</w:t>
      </w:r>
      <w:r w:rsidRPr="001C0789">
        <w:rPr>
          <w:rFonts w:ascii="Arial" w:hAnsi="Arial" w:cs="Arial"/>
          <w:color w:val="000000" w:themeColor="text1"/>
          <w:sz w:val="28"/>
          <w:szCs w:val="28"/>
          <w:lang w:val="fr-CA"/>
        </w:rPr>
        <w:br/>
        <w:t>Enfant de 12 à 15 ans : 15,00 $</w:t>
      </w:r>
      <w:r w:rsidRPr="001C0789">
        <w:rPr>
          <w:rFonts w:ascii="Arial" w:hAnsi="Arial" w:cs="Arial"/>
          <w:color w:val="000000" w:themeColor="text1"/>
          <w:sz w:val="28"/>
          <w:szCs w:val="28"/>
          <w:lang w:val="fr-CA"/>
        </w:rPr>
        <w:br/>
        <w:t>Tarifs : Réduit</w:t>
      </w:r>
    </w:p>
    <w:p w14:paraId="142D1FE8" w14:textId="7777777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Étudiant</w:t>
      </w:r>
      <w:r w:rsidRPr="001C0789">
        <w:rPr>
          <w:rFonts w:ascii="Arial" w:hAnsi="Arial" w:cs="Arial"/>
          <w:color w:val="000000" w:themeColor="text1"/>
          <w:sz w:val="28"/>
          <w:szCs w:val="28"/>
          <w:lang w:val="fr-CA"/>
        </w:rPr>
        <w:t xml:space="preserve"> (16 ans et plus)</w:t>
      </w:r>
      <w:r w:rsidRPr="001C0789">
        <w:rPr>
          <w:rFonts w:ascii="Arial" w:hAnsi="Arial" w:cs="Arial"/>
          <w:color w:val="000000" w:themeColor="text1"/>
          <w:sz w:val="28"/>
          <w:szCs w:val="28"/>
          <w:lang w:val="fr-CA"/>
        </w:rPr>
        <w:br/>
        <w:t>Conditions : L’étudiant âgé de 16 à 64 ans au 31 octobre de l’année scolaire en cours, inscrit en tant qu’étudiant à temps plein, dans une institution scolaire reconnue par le ministère de l’Éducation (MEQ) ou le ministère de l’Enseignement supérieur (MES) et qui possède une carte OPUS avec photo.</w:t>
      </w:r>
      <w:r w:rsidRPr="001C0789">
        <w:rPr>
          <w:rFonts w:ascii="Arial" w:hAnsi="Arial" w:cs="Arial"/>
          <w:color w:val="000000" w:themeColor="text1"/>
          <w:sz w:val="28"/>
          <w:szCs w:val="28"/>
          <w:lang w:val="fr-CA"/>
        </w:rPr>
        <w:br/>
      </w:r>
      <w:r w:rsidRPr="001C0789">
        <w:rPr>
          <w:rFonts w:ascii="Arial" w:hAnsi="Arial" w:cs="Arial"/>
          <w:b/>
          <w:bCs/>
          <w:color w:val="000000" w:themeColor="text1"/>
          <w:sz w:val="28"/>
          <w:szCs w:val="28"/>
          <w:lang w:val="fr-CA"/>
        </w:rPr>
        <w:t>Coût de la carte OPUS :</w:t>
      </w:r>
      <w:r w:rsidRPr="001C0789">
        <w:rPr>
          <w:rFonts w:ascii="Arial" w:hAnsi="Arial" w:cs="Arial"/>
          <w:color w:val="000000" w:themeColor="text1"/>
          <w:sz w:val="28"/>
          <w:szCs w:val="28"/>
          <w:lang w:val="fr-CA"/>
        </w:rPr>
        <w:t xml:space="preserve"> 15,00 $</w:t>
      </w:r>
      <w:r w:rsidRPr="001C0789">
        <w:rPr>
          <w:rFonts w:ascii="Arial" w:hAnsi="Arial" w:cs="Arial"/>
          <w:color w:val="000000" w:themeColor="text1"/>
          <w:sz w:val="28"/>
          <w:szCs w:val="28"/>
          <w:lang w:val="fr-CA"/>
        </w:rPr>
        <w:br/>
        <w:t>Tarifs : Réduit</w:t>
      </w:r>
    </w:p>
    <w:p w14:paraId="222DBA76" w14:textId="0759F822" w:rsidR="001C0789" w:rsidRPr="004C5FE7" w:rsidRDefault="001C0789" w:rsidP="004C5FE7">
      <w:pPr>
        <w:widowControl w:val="0"/>
        <w:spacing w:beforeLines="150" w:before="360" w:afterLines="150" w:after="360" w:line="240" w:lineRule="auto"/>
        <w:rPr>
          <w:rFonts w:ascii="Arial" w:hAnsi="Arial" w:cs="Arial"/>
          <w:color w:val="000000" w:themeColor="text1"/>
          <w:sz w:val="28"/>
          <w:szCs w:val="28"/>
          <w:lang w:val="fr-CA"/>
        </w:rPr>
      </w:pPr>
      <w:r w:rsidRPr="004C5FE7">
        <w:rPr>
          <w:rFonts w:ascii="Arial" w:hAnsi="Arial" w:cs="Arial"/>
          <w:color w:val="000000" w:themeColor="text1"/>
          <w:sz w:val="28"/>
          <w:szCs w:val="28"/>
          <w:lang w:val="fr-CA"/>
        </w:rPr>
        <w:t xml:space="preserve">Âge ou statut : </w:t>
      </w:r>
      <w:r w:rsidRPr="004C5FE7">
        <w:rPr>
          <w:rFonts w:ascii="Arial" w:hAnsi="Arial" w:cs="Arial"/>
          <w:b/>
          <w:bCs/>
          <w:color w:val="000000" w:themeColor="text1"/>
          <w:sz w:val="28"/>
          <w:szCs w:val="28"/>
          <w:lang w:val="fr-CA"/>
        </w:rPr>
        <w:t>Personne âgée de 16 à 64 ans</w:t>
      </w:r>
      <w:r w:rsidRPr="004C5FE7">
        <w:rPr>
          <w:rFonts w:ascii="Arial" w:hAnsi="Arial" w:cs="Arial"/>
          <w:color w:val="000000" w:themeColor="text1"/>
          <w:sz w:val="28"/>
          <w:szCs w:val="28"/>
          <w:lang w:val="fr-CA"/>
        </w:rPr>
        <w:br/>
        <w:t xml:space="preserve">Conditions : </w:t>
      </w:r>
      <w:r w:rsidR="004C5FE7" w:rsidRPr="004C5FE7">
        <w:rPr>
          <w:rFonts w:ascii="Arial" w:hAnsi="Arial" w:cs="Arial"/>
          <w:color w:val="000000" w:themeColor="text1"/>
          <w:sz w:val="28"/>
          <w:szCs w:val="28"/>
          <w:lang w:val="fr-CA"/>
        </w:rPr>
        <w:t>Toute personne âgée de 16 à 64 ans qui n’est pas aux études à temps plein et qui ne possède pas</w:t>
      </w:r>
      <w:r w:rsidR="004C5FE7">
        <w:rPr>
          <w:rFonts w:ascii="Arial" w:hAnsi="Arial" w:cs="Arial"/>
          <w:color w:val="000000" w:themeColor="text1"/>
          <w:sz w:val="28"/>
          <w:szCs w:val="28"/>
          <w:lang w:val="fr-CA"/>
        </w:rPr>
        <w:t xml:space="preserve"> </w:t>
      </w:r>
      <w:r w:rsidR="004C5FE7" w:rsidRPr="004C5FE7">
        <w:rPr>
          <w:rFonts w:ascii="Arial" w:hAnsi="Arial" w:cs="Arial"/>
          <w:color w:val="000000" w:themeColor="text1"/>
          <w:sz w:val="28"/>
          <w:szCs w:val="28"/>
          <w:lang w:val="fr-CA"/>
        </w:rPr>
        <w:t>de carte OPUS avec photo.</w:t>
      </w:r>
      <w:r w:rsidRPr="004C5FE7">
        <w:rPr>
          <w:rFonts w:ascii="Arial" w:hAnsi="Arial" w:cs="Arial"/>
          <w:color w:val="000000" w:themeColor="text1"/>
          <w:sz w:val="28"/>
          <w:szCs w:val="28"/>
          <w:lang w:val="fr-CA"/>
        </w:rPr>
        <w:br/>
      </w:r>
      <w:r w:rsidRPr="004C5FE7">
        <w:rPr>
          <w:rFonts w:ascii="Arial" w:hAnsi="Arial" w:cs="Arial"/>
          <w:b/>
          <w:bCs/>
          <w:color w:val="000000" w:themeColor="text1"/>
          <w:sz w:val="28"/>
          <w:szCs w:val="28"/>
          <w:lang w:val="fr-CA"/>
        </w:rPr>
        <w:t>Coût de la carte OPUS :</w:t>
      </w:r>
      <w:r w:rsidRPr="004C5FE7">
        <w:rPr>
          <w:rFonts w:ascii="Arial" w:hAnsi="Arial" w:cs="Arial"/>
          <w:color w:val="000000" w:themeColor="text1"/>
          <w:sz w:val="28"/>
          <w:szCs w:val="28"/>
          <w:lang w:val="fr-CA"/>
        </w:rPr>
        <w:t xml:space="preserve"> 6,00 $</w:t>
      </w:r>
      <w:r w:rsidRPr="004C5FE7">
        <w:rPr>
          <w:rFonts w:ascii="Arial" w:hAnsi="Arial" w:cs="Arial"/>
          <w:color w:val="000000" w:themeColor="text1"/>
          <w:sz w:val="28"/>
          <w:szCs w:val="28"/>
          <w:lang w:val="fr-CA"/>
        </w:rPr>
        <w:br/>
        <w:t>Tarifs : Ordinaire</w:t>
      </w:r>
    </w:p>
    <w:p w14:paraId="4F56F6AA" w14:textId="7777777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Aîné</w:t>
      </w:r>
      <w:r w:rsidRPr="001C0789">
        <w:rPr>
          <w:rFonts w:ascii="Arial" w:hAnsi="Arial" w:cs="Arial"/>
          <w:color w:val="000000" w:themeColor="text1"/>
          <w:sz w:val="28"/>
          <w:szCs w:val="28"/>
          <w:lang w:val="fr-CA"/>
        </w:rPr>
        <w:t xml:space="preserve"> (65 ans et plus)</w:t>
      </w:r>
      <w:r w:rsidRPr="001C0789">
        <w:rPr>
          <w:rFonts w:ascii="Arial" w:hAnsi="Arial" w:cs="Arial"/>
          <w:color w:val="000000" w:themeColor="text1"/>
          <w:sz w:val="28"/>
          <w:szCs w:val="28"/>
          <w:lang w:val="fr-CA"/>
        </w:rPr>
        <w:br/>
        <w:t>Conditions : Toute personne âgée de 65 ans et plus, et qui possède une carte OPUS avec photo.</w:t>
      </w:r>
      <w:r w:rsidRPr="001C0789">
        <w:rPr>
          <w:rFonts w:ascii="Arial" w:hAnsi="Arial" w:cs="Arial"/>
          <w:color w:val="000000" w:themeColor="text1"/>
          <w:sz w:val="28"/>
          <w:szCs w:val="28"/>
          <w:lang w:val="fr-CA"/>
        </w:rPr>
        <w:br/>
      </w:r>
      <w:r w:rsidRPr="001C0789">
        <w:rPr>
          <w:rFonts w:ascii="Arial" w:hAnsi="Arial" w:cs="Arial"/>
          <w:b/>
          <w:bCs/>
          <w:color w:val="000000" w:themeColor="text1"/>
          <w:sz w:val="28"/>
          <w:szCs w:val="28"/>
          <w:lang w:val="fr-CA"/>
        </w:rPr>
        <w:t>Coût de la carte OPUS :</w:t>
      </w:r>
      <w:r w:rsidRPr="001C0789">
        <w:rPr>
          <w:rFonts w:ascii="Arial" w:hAnsi="Arial" w:cs="Arial"/>
          <w:color w:val="000000" w:themeColor="text1"/>
          <w:sz w:val="28"/>
          <w:szCs w:val="28"/>
          <w:lang w:val="fr-CA"/>
        </w:rPr>
        <w:t xml:space="preserve"> 15,00 $</w:t>
      </w:r>
      <w:r w:rsidRPr="001C0789">
        <w:rPr>
          <w:rFonts w:ascii="Arial" w:hAnsi="Arial" w:cs="Arial"/>
          <w:color w:val="000000" w:themeColor="text1"/>
          <w:sz w:val="28"/>
          <w:szCs w:val="28"/>
          <w:lang w:val="fr-CA"/>
        </w:rPr>
        <w:br/>
        <w:t>Tarifs : Réduit</w:t>
      </w:r>
    </w:p>
    <w:p w14:paraId="5D8FAF9A" w14:textId="77777777" w:rsid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Accompagnateur d’une personne handicapée</w:t>
      </w:r>
    </w:p>
    <w:p w14:paraId="5641C1A1" w14:textId="0C9F7D1E"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Conditions : L’accompagnateur d’une personne handicapée voyage gratuitement lorsque cette dernière présente :</w:t>
      </w:r>
    </w:p>
    <w:p w14:paraId="33AE3094" w14:textId="77777777" w:rsidR="001C0789" w:rsidRPr="001C0789" w:rsidRDefault="001C0789" w:rsidP="001C0789">
      <w:pPr>
        <w:widowControl w:val="0"/>
        <w:numPr>
          <w:ilvl w:val="0"/>
          <w:numId w:val="35"/>
        </w:numPr>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au réseau régulier, sa carte d’accompagnement délivrée par son organisme de transport;</w:t>
      </w:r>
    </w:p>
    <w:p w14:paraId="3C8A779B" w14:textId="77777777" w:rsidR="001C0789" w:rsidRPr="001C0789" w:rsidRDefault="001C0789" w:rsidP="001C0789">
      <w:pPr>
        <w:widowControl w:val="0"/>
        <w:numPr>
          <w:ilvl w:val="0"/>
          <w:numId w:val="35"/>
        </w:numPr>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au réseau régulier, sa carte d’admission aux services de transport adapté délivrée par son organisme de transport ou sa carte OPUS sur laquelle est encodée cette admission au transport adapté.</w:t>
      </w:r>
    </w:p>
    <w:p w14:paraId="65FADB4C" w14:textId="77777777" w:rsid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La personne qui accompagne un usager des services de transport adapté ayant un statut d’accompagnement obligatoire ou aux fins de familiarisation, établi par le comité d’admission au transport adapté, est exempte d’acquitter son droit de passage.</w:t>
      </w:r>
    </w:p>
    <w:p w14:paraId="271B46FB" w14:textId="6C2F19BA"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Tarifs : Gratuit</w:t>
      </w:r>
    </w:p>
    <w:p w14:paraId="07B1F95B" w14:textId="77777777" w:rsid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Policiers et pompiers en uniforme</w:t>
      </w:r>
      <w:r w:rsidRPr="001C0789">
        <w:rPr>
          <w:rFonts w:ascii="Arial" w:hAnsi="Arial" w:cs="Arial"/>
          <w:color w:val="000000" w:themeColor="text1"/>
          <w:sz w:val="28"/>
          <w:szCs w:val="28"/>
          <w:lang w:val="fr-CA"/>
        </w:rPr>
        <w:br/>
        <w:t>Conditions : Les policiers et pompiers en uniforme sont admis gratuitement à bord des services de transport collectif.</w:t>
      </w:r>
      <w:r w:rsidRPr="001C0789">
        <w:rPr>
          <w:rFonts w:ascii="Arial" w:hAnsi="Arial" w:cs="Arial"/>
          <w:color w:val="000000" w:themeColor="text1"/>
          <w:sz w:val="28"/>
          <w:szCs w:val="28"/>
          <w:lang w:val="fr-CA"/>
        </w:rPr>
        <w:br/>
        <w:t>Tarifs : Gratuit</w:t>
      </w:r>
    </w:p>
    <w:p w14:paraId="5C7EE492" w14:textId="3DA896E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FIN TABLEAU.</w:t>
      </w:r>
    </w:p>
    <w:p w14:paraId="201B571D" w14:textId="2DD26F7B" w:rsidR="000B5374" w:rsidRPr="000B5374"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DÉBUT PAGE 7</w:t>
      </w:r>
    </w:p>
    <w:p w14:paraId="28E41EAD" w14:textId="77777777" w:rsidR="00581E2B" w:rsidRPr="00D2624D" w:rsidRDefault="00581E2B" w:rsidP="00836AD6">
      <w:pPr>
        <w:pStyle w:val="Titre1"/>
        <w:spacing w:before="360" w:after="360"/>
      </w:pPr>
      <w:bookmarkStart w:id="5" w:name="_Annexe"/>
      <w:bookmarkEnd w:id="5"/>
      <w:r w:rsidRPr="00D2624D">
        <w:t>Annexe</w:t>
      </w:r>
    </w:p>
    <w:p w14:paraId="4EFE44AF" w14:textId="77777777" w:rsidR="00836AD6" w:rsidRPr="00D2624D" w:rsidRDefault="00836AD6" w:rsidP="00836AD6">
      <w:pPr>
        <w:pStyle w:val="Titre2"/>
        <w:spacing w:before="360" w:after="360"/>
      </w:pPr>
      <w:r w:rsidRPr="00D2624D">
        <w:t>Liste des municipalités par zone tarifaire</w:t>
      </w:r>
    </w:p>
    <w:p w14:paraId="592288B3" w14:textId="77777777" w:rsidR="00836AD6" w:rsidRPr="00836AD6" w:rsidRDefault="00836AD6" w:rsidP="00836AD6">
      <w:pPr>
        <w:pStyle w:val="Titre3"/>
        <w:spacing w:before="360" w:after="360"/>
      </w:pPr>
      <w:r w:rsidRPr="00836AD6">
        <w:t>ZONE A</w:t>
      </w:r>
    </w:p>
    <w:p w14:paraId="1CE327FA"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Agglomération de Montréal</w:t>
      </w:r>
    </w:p>
    <w:p w14:paraId="5181595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Baie-D’Urfé</w:t>
      </w:r>
    </w:p>
    <w:p w14:paraId="6A4D4F4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Beaconsfield</w:t>
      </w:r>
    </w:p>
    <w:p w14:paraId="32E7F7A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Côte-Saint-Luc</w:t>
      </w:r>
    </w:p>
    <w:p w14:paraId="0814310A"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Dollard-des-Ormeaux</w:t>
      </w:r>
    </w:p>
    <w:p w14:paraId="09A9F3A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Dorval</w:t>
      </w:r>
    </w:p>
    <w:p w14:paraId="57F5D95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Hampstead</w:t>
      </w:r>
    </w:p>
    <w:p w14:paraId="0D9EA503"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Kirkland</w:t>
      </w:r>
    </w:p>
    <w:p w14:paraId="1A2D1A7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L’Île-Dorval</w:t>
      </w:r>
    </w:p>
    <w:p w14:paraId="4F5E024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Montréal</w:t>
      </w:r>
    </w:p>
    <w:p w14:paraId="648B3C7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Montréal-Est</w:t>
      </w:r>
    </w:p>
    <w:p w14:paraId="4C9B315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Montréal-Ouest</w:t>
      </w:r>
    </w:p>
    <w:p w14:paraId="78C0B27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Mont-Royal</w:t>
      </w:r>
    </w:p>
    <w:p w14:paraId="138B739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Pointe-Claire</w:t>
      </w:r>
    </w:p>
    <w:p w14:paraId="67DE6B8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Sainte-Anne-de-Bellevue</w:t>
      </w:r>
    </w:p>
    <w:p w14:paraId="5ACF132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Senneville</w:t>
      </w:r>
    </w:p>
    <w:p w14:paraId="551F5A9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Westmount</w:t>
      </w:r>
    </w:p>
    <w:p w14:paraId="2EE46539" w14:textId="77777777" w:rsidR="00836AD6" w:rsidRPr="00836AD6" w:rsidRDefault="00836AD6" w:rsidP="00836AD6">
      <w:pPr>
        <w:pStyle w:val="Titre3"/>
        <w:spacing w:before="360" w:after="360"/>
      </w:pPr>
      <w:r w:rsidRPr="00836AD6">
        <w:t>ZONE B</w:t>
      </w:r>
    </w:p>
    <w:p w14:paraId="0B0BFEEC"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Agglomération de Longueuil</w:t>
      </w:r>
    </w:p>
    <w:p w14:paraId="663F549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Boucherville</w:t>
      </w:r>
    </w:p>
    <w:p w14:paraId="269CE8D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Brossard</w:t>
      </w:r>
    </w:p>
    <w:p w14:paraId="3B5864BD" w14:textId="77777777" w:rsidR="006C34A5" w:rsidRPr="00836AD6" w:rsidRDefault="006C34A5" w:rsidP="006C34A5">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Longueuil</w:t>
      </w:r>
    </w:p>
    <w:p w14:paraId="491D67FF" w14:textId="77777777" w:rsidR="006C34A5" w:rsidRPr="00836AD6" w:rsidRDefault="006C34A5" w:rsidP="006C34A5">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Saint-Bruno-de-Montarville</w:t>
      </w:r>
    </w:p>
    <w:p w14:paraId="4A33AAB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Saint-Lambert</w:t>
      </w:r>
    </w:p>
    <w:p w14:paraId="3B2999D5"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Laval</w:t>
      </w:r>
    </w:p>
    <w:p w14:paraId="45FF484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Laval</w:t>
      </w:r>
    </w:p>
    <w:p w14:paraId="6D85E6EC" w14:textId="77777777" w:rsidR="00836AD6" w:rsidRPr="00836AD6" w:rsidRDefault="00836AD6" w:rsidP="00836AD6">
      <w:pPr>
        <w:pStyle w:val="Titre3"/>
        <w:spacing w:before="360" w:after="360"/>
      </w:pPr>
      <w:r w:rsidRPr="00836AD6">
        <w:t>ZONE C</w:t>
      </w:r>
    </w:p>
    <w:p w14:paraId="44F8DEF9"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Couronne nord</w:t>
      </w:r>
    </w:p>
    <w:p w14:paraId="1A8EDE63"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Blainville</w:t>
      </w:r>
    </w:p>
    <w:p w14:paraId="75F62CF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Boisbriand</w:t>
      </w:r>
    </w:p>
    <w:p w14:paraId="0027F7F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Bois-des-Filion</w:t>
      </w:r>
    </w:p>
    <w:p w14:paraId="1861934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Charlemagne</w:t>
      </w:r>
    </w:p>
    <w:p w14:paraId="725BF9F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Deux-Montagnes</w:t>
      </w:r>
    </w:p>
    <w:p w14:paraId="4D92360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L’Assomption</w:t>
      </w:r>
    </w:p>
    <w:p w14:paraId="7D2FBC2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Lorraine</w:t>
      </w:r>
    </w:p>
    <w:p w14:paraId="2B51150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Mascouche</w:t>
      </w:r>
    </w:p>
    <w:p w14:paraId="60A1969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Mirabel</w:t>
      </w:r>
    </w:p>
    <w:p w14:paraId="321C381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Oka</w:t>
      </w:r>
    </w:p>
    <w:p w14:paraId="7FA18F0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Pointe-Calumet</w:t>
      </w:r>
    </w:p>
    <w:p w14:paraId="73F88E8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Repentigny</w:t>
      </w:r>
    </w:p>
    <w:p w14:paraId="2180B77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Rosemère</w:t>
      </w:r>
    </w:p>
    <w:p w14:paraId="620B5C1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Sainte-Anne-des-Plaines</w:t>
      </w:r>
    </w:p>
    <w:p w14:paraId="68D9EFD2"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Sainte-Marthe-sur-le-Lac</w:t>
      </w:r>
    </w:p>
    <w:p w14:paraId="0BD22DF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Sainte-Thérèse</w:t>
      </w:r>
    </w:p>
    <w:p w14:paraId="193A656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Saint-Eustache</w:t>
      </w:r>
    </w:p>
    <w:p w14:paraId="7050DFE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Saint-Jérôme</w:t>
      </w:r>
    </w:p>
    <w:p w14:paraId="69A9B52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Saint-Joseph-du-Lac</w:t>
      </w:r>
    </w:p>
    <w:p w14:paraId="2E982B5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Saint-Sulpice</w:t>
      </w:r>
    </w:p>
    <w:p w14:paraId="1EC32742"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Terrebonne</w:t>
      </w:r>
    </w:p>
    <w:p w14:paraId="3FC5DE7A"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Couronne sud</w:t>
      </w:r>
    </w:p>
    <w:p w14:paraId="24F4BD72"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Beauharnois</w:t>
      </w:r>
    </w:p>
    <w:p w14:paraId="5C14910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Beloeil</w:t>
      </w:r>
    </w:p>
    <w:p w14:paraId="1C0DD3B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Calixa-Lavallée</w:t>
      </w:r>
    </w:p>
    <w:p w14:paraId="597F5F6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Candiac</w:t>
      </w:r>
    </w:p>
    <w:p w14:paraId="067BE96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Carignan</w:t>
      </w:r>
    </w:p>
    <w:p w14:paraId="5AB5FF5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Chambly</w:t>
      </w:r>
    </w:p>
    <w:p w14:paraId="13118E2A"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Châteauguay</w:t>
      </w:r>
    </w:p>
    <w:p w14:paraId="2387A7C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Contrecoeur</w:t>
      </w:r>
    </w:p>
    <w:p w14:paraId="263BE11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Delson</w:t>
      </w:r>
    </w:p>
    <w:p w14:paraId="623830B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Hudson</w:t>
      </w:r>
    </w:p>
    <w:p w14:paraId="20B196C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La Prairie</w:t>
      </w:r>
    </w:p>
    <w:p w14:paraId="57F20FE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Léry</w:t>
      </w:r>
    </w:p>
    <w:p w14:paraId="7C59194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Les Cèdres</w:t>
      </w:r>
    </w:p>
    <w:p w14:paraId="096BAF21" w14:textId="0296E20D" w:rsidR="006C34A5" w:rsidRPr="00836AD6" w:rsidRDefault="006C34A5" w:rsidP="006C34A5">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L’Île-</w:t>
      </w:r>
      <w:r>
        <w:rPr>
          <w:rFonts w:ascii="Arial" w:hAnsi="Arial" w:cs="Arial"/>
          <w:color w:val="000000" w:themeColor="text1"/>
          <w:sz w:val="28"/>
          <w:szCs w:val="28"/>
          <w:lang w:val="fr-CA"/>
        </w:rPr>
        <w:t>Cadieux</w:t>
      </w:r>
    </w:p>
    <w:p w14:paraId="012BF5D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L’Île-Perrot</w:t>
      </w:r>
    </w:p>
    <w:p w14:paraId="0E82F76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McMasterville</w:t>
      </w:r>
    </w:p>
    <w:p w14:paraId="5158CF2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Mercier</w:t>
      </w:r>
    </w:p>
    <w:p w14:paraId="5710EA9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Mont-Saint-Hilaire</w:t>
      </w:r>
    </w:p>
    <w:p w14:paraId="3F059BE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Notre-Dame-de-l’Île-Perrot</w:t>
      </w:r>
    </w:p>
    <w:p w14:paraId="553A7AA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Otterburn Park</w:t>
      </w:r>
    </w:p>
    <w:p w14:paraId="3F7F558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Pincourt</w:t>
      </w:r>
    </w:p>
    <w:p w14:paraId="1301944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Pointe-des-Cascades</w:t>
      </w:r>
    </w:p>
    <w:p w14:paraId="3EA25F6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Richelieu</w:t>
      </w:r>
    </w:p>
    <w:p w14:paraId="7631E22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Saint-Amable</w:t>
      </w:r>
    </w:p>
    <w:p w14:paraId="72BEE5A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Saint-Basile-le-Grand</w:t>
      </w:r>
    </w:p>
    <w:p w14:paraId="207D746A"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Saint-Constant</w:t>
      </w:r>
    </w:p>
    <w:p w14:paraId="07E7CF4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Sainte-Catherine</w:t>
      </w:r>
    </w:p>
    <w:p w14:paraId="6307257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Sainte-Julie</w:t>
      </w:r>
    </w:p>
    <w:p w14:paraId="243618A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Saint-Jean-Baptiste</w:t>
      </w:r>
    </w:p>
    <w:p w14:paraId="4A5DB71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Saint-Lazare</w:t>
      </w:r>
    </w:p>
    <w:p w14:paraId="0846763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Saint-Mathias-sur-Richelieu</w:t>
      </w:r>
    </w:p>
    <w:p w14:paraId="12326CB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Saint-Mathieu</w:t>
      </w:r>
    </w:p>
    <w:p w14:paraId="33821DB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Saint-Mathieu-de-Beloeil</w:t>
      </w:r>
    </w:p>
    <w:p w14:paraId="21BB093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Saint-Philippe</w:t>
      </w:r>
    </w:p>
    <w:p w14:paraId="1F5E4A7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Terrasse-Vaudreuil</w:t>
      </w:r>
    </w:p>
    <w:p w14:paraId="7F5C9BB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Varennes</w:t>
      </w:r>
    </w:p>
    <w:p w14:paraId="1ECF84F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Vaudreuil-Dorion</w:t>
      </w:r>
    </w:p>
    <w:p w14:paraId="1A2BDEF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Vaudreuil-sur-le-Lac</w:t>
      </w:r>
    </w:p>
    <w:p w14:paraId="2015027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Verchères</w:t>
      </w:r>
    </w:p>
    <w:p w14:paraId="610C888A" w14:textId="77777777" w:rsidR="00836AD6" w:rsidRPr="00836AD6" w:rsidRDefault="00836AD6" w:rsidP="00836AD6">
      <w:pPr>
        <w:pStyle w:val="Titre3"/>
        <w:spacing w:before="360" w:after="360"/>
      </w:pPr>
      <w:r w:rsidRPr="00836AD6">
        <w:t>ZONE D</w:t>
      </w:r>
    </w:p>
    <w:p w14:paraId="38DEF2E5"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Hors territoire (nord)</w:t>
      </w:r>
    </w:p>
    <w:p w14:paraId="5C19101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L’Épiphanie</w:t>
      </w:r>
    </w:p>
    <w:p w14:paraId="488AEE1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Saint-Placide</w:t>
      </w:r>
    </w:p>
    <w:p w14:paraId="14DDAB60"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Hors territoire (sud)</w:t>
      </w:r>
    </w:p>
    <w:p w14:paraId="1704376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Marieville</w:t>
      </w:r>
    </w:p>
    <w:p w14:paraId="17CD2BE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Pointe-Fortune</w:t>
      </w:r>
    </w:p>
    <w:p w14:paraId="35190D9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Rigaud</w:t>
      </w:r>
    </w:p>
    <w:p w14:paraId="1D2B0BD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Rougemont</w:t>
      </w:r>
    </w:p>
    <w:p w14:paraId="1771CA2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Sainte-Angèle-de-Monnoir</w:t>
      </w:r>
    </w:p>
    <w:p w14:paraId="03647FC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Saint-Antoine-Sur-Richelieu</w:t>
      </w:r>
    </w:p>
    <w:p w14:paraId="4187A23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Saint-Césaire</w:t>
      </w:r>
    </w:p>
    <w:p w14:paraId="0B6690B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Saint-Charles-sur-Richelieu</w:t>
      </w:r>
    </w:p>
    <w:p w14:paraId="78CA7E9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Saint-Clet</w:t>
      </w:r>
    </w:p>
    <w:p w14:paraId="0B66627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Sainte-Justine-de-Newton</w:t>
      </w:r>
    </w:p>
    <w:p w14:paraId="71DBFDF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Saint-Marc-sur-Richelieu</w:t>
      </w:r>
    </w:p>
    <w:p w14:paraId="1FABCAC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Sainte-Marthe</w:t>
      </w:r>
    </w:p>
    <w:p w14:paraId="1C8FBF9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Très-Saint-Rédempteur</w:t>
      </w:r>
    </w:p>
    <w:p w14:paraId="0F45167C" w14:textId="6841428C" w:rsidR="00B8151D" w:rsidRPr="00D2624D"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FIN DU DOCUMENT.</w:t>
      </w:r>
    </w:p>
    <w:sectPr w:rsidR="00B8151D" w:rsidRPr="00D2624D" w:rsidSect="00B77320">
      <w:pgSz w:w="12240" w:h="15840"/>
      <w:pgMar w:top="1440" w:right="180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91D"/>
    <w:multiLevelType w:val="hybridMultilevel"/>
    <w:tmpl w:val="90662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416A04"/>
    <w:multiLevelType w:val="hybridMultilevel"/>
    <w:tmpl w:val="AD6C8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6B53DE"/>
    <w:multiLevelType w:val="hybridMultilevel"/>
    <w:tmpl w:val="638C8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36177F"/>
    <w:multiLevelType w:val="hybridMultilevel"/>
    <w:tmpl w:val="181A2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7F45B2"/>
    <w:multiLevelType w:val="hybridMultilevel"/>
    <w:tmpl w:val="0E226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E74E2E"/>
    <w:multiLevelType w:val="hybridMultilevel"/>
    <w:tmpl w:val="F2044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0E01BB"/>
    <w:multiLevelType w:val="hybridMultilevel"/>
    <w:tmpl w:val="2BD28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252E49"/>
    <w:multiLevelType w:val="hybridMultilevel"/>
    <w:tmpl w:val="D7883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681F84"/>
    <w:multiLevelType w:val="hybridMultilevel"/>
    <w:tmpl w:val="7B1A3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C53EF3"/>
    <w:multiLevelType w:val="hybridMultilevel"/>
    <w:tmpl w:val="8F424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3E1980"/>
    <w:multiLevelType w:val="hybridMultilevel"/>
    <w:tmpl w:val="F9862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D838C8"/>
    <w:multiLevelType w:val="hybridMultilevel"/>
    <w:tmpl w:val="1C2AE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311E23"/>
    <w:multiLevelType w:val="hybridMultilevel"/>
    <w:tmpl w:val="9AB0F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E85ABA"/>
    <w:multiLevelType w:val="hybridMultilevel"/>
    <w:tmpl w:val="CCCA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707E20"/>
    <w:multiLevelType w:val="hybridMultilevel"/>
    <w:tmpl w:val="D7883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7A3238"/>
    <w:multiLevelType w:val="hybridMultilevel"/>
    <w:tmpl w:val="9042CE1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6465D9"/>
    <w:multiLevelType w:val="hybridMultilevel"/>
    <w:tmpl w:val="DFC07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6C39B7"/>
    <w:multiLevelType w:val="hybridMultilevel"/>
    <w:tmpl w:val="B5C01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707F87"/>
    <w:multiLevelType w:val="hybridMultilevel"/>
    <w:tmpl w:val="807444CC"/>
    <w:lvl w:ilvl="0" w:tplc="194A9E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7741E4"/>
    <w:multiLevelType w:val="hybridMultilevel"/>
    <w:tmpl w:val="088AD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5207BB"/>
    <w:multiLevelType w:val="hybridMultilevel"/>
    <w:tmpl w:val="6374F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A10A06"/>
    <w:multiLevelType w:val="hybridMultilevel"/>
    <w:tmpl w:val="63E4B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2A2620"/>
    <w:multiLevelType w:val="hybridMultilevel"/>
    <w:tmpl w:val="A37C3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47089B"/>
    <w:multiLevelType w:val="hybridMultilevel"/>
    <w:tmpl w:val="BC327E78"/>
    <w:lvl w:ilvl="0" w:tplc="194A9E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505C9B"/>
    <w:multiLevelType w:val="hybridMultilevel"/>
    <w:tmpl w:val="D36A2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1408DF"/>
    <w:multiLevelType w:val="hybridMultilevel"/>
    <w:tmpl w:val="BA7CAFE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2358ED"/>
    <w:multiLevelType w:val="hybridMultilevel"/>
    <w:tmpl w:val="83BE8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99177C"/>
    <w:multiLevelType w:val="hybridMultilevel"/>
    <w:tmpl w:val="6F6E4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A67DAF"/>
    <w:multiLevelType w:val="hybridMultilevel"/>
    <w:tmpl w:val="FF748EDA"/>
    <w:lvl w:ilvl="0" w:tplc="194A9E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87C0241"/>
    <w:multiLevelType w:val="hybridMultilevel"/>
    <w:tmpl w:val="69960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CF03BC"/>
    <w:multiLevelType w:val="hybridMultilevel"/>
    <w:tmpl w:val="DFA8E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5B0609"/>
    <w:multiLevelType w:val="hybridMultilevel"/>
    <w:tmpl w:val="5DD8C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F475F7"/>
    <w:multiLevelType w:val="hybridMultilevel"/>
    <w:tmpl w:val="B27CE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322A81"/>
    <w:multiLevelType w:val="hybridMultilevel"/>
    <w:tmpl w:val="A1BAE39A"/>
    <w:lvl w:ilvl="0" w:tplc="194A9E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D02FF4"/>
    <w:multiLevelType w:val="hybridMultilevel"/>
    <w:tmpl w:val="B108F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5957265">
    <w:abstractNumId w:val="14"/>
  </w:num>
  <w:num w:numId="2" w16cid:durableId="9257780">
    <w:abstractNumId w:val="19"/>
  </w:num>
  <w:num w:numId="3" w16cid:durableId="161968744">
    <w:abstractNumId w:val="16"/>
  </w:num>
  <w:num w:numId="4" w16cid:durableId="5132380">
    <w:abstractNumId w:val="9"/>
  </w:num>
  <w:num w:numId="5" w16cid:durableId="1097404540">
    <w:abstractNumId w:val="7"/>
  </w:num>
  <w:num w:numId="6" w16cid:durableId="925000083">
    <w:abstractNumId w:val="6"/>
  </w:num>
  <w:num w:numId="7" w16cid:durableId="561521836">
    <w:abstractNumId w:val="0"/>
  </w:num>
  <w:num w:numId="8" w16cid:durableId="2098165127">
    <w:abstractNumId w:val="34"/>
  </w:num>
  <w:num w:numId="9" w16cid:durableId="365788448">
    <w:abstractNumId w:val="2"/>
  </w:num>
  <w:num w:numId="10" w16cid:durableId="1574898963">
    <w:abstractNumId w:val="11"/>
  </w:num>
  <w:num w:numId="11" w16cid:durableId="1138105613">
    <w:abstractNumId w:val="10"/>
  </w:num>
  <w:num w:numId="12" w16cid:durableId="2033608076">
    <w:abstractNumId w:val="29"/>
  </w:num>
  <w:num w:numId="13" w16cid:durableId="785927715">
    <w:abstractNumId w:val="20"/>
  </w:num>
  <w:num w:numId="14" w16cid:durableId="1843859865">
    <w:abstractNumId w:val="17"/>
  </w:num>
  <w:num w:numId="15" w16cid:durableId="692271012">
    <w:abstractNumId w:val="13"/>
  </w:num>
  <w:num w:numId="16" w16cid:durableId="377822119">
    <w:abstractNumId w:val="1"/>
  </w:num>
  <w:num w:numId="17" w16cid:durableId="491871414">
    <w:abstractNumId w:val="27"/>
  </w:num>
  <w:num w:numId="18" w16cid:durableId="1539274864">
    <w:abstractNumId w:val="15"/>
  </w:num>
  <w:num w:numId="19" w16cid:durableId="1215313625">
    <w:abstractNumId w:val="25"/>
  </w:num>
  <w:num w:numId="20" w16cid:durableId="1309088785">
    <w:abstractNumId w:val="28"/>
  </w:num>
  <w:num w:numId="21" w16cid:durableId="1100485408">
    <w:abstractNumId w:val="26"/>
  </w:num>
  <w:num w:numId="22" w16cid:durableId="110247005">
    <w:abstractNumId w:val="30"/>
  </w:num>
  <w:num w:numId="23" w16cid:durableId="857810514">
    <w:abstractNumId w:val="22"/>
  </w:num>
  <w:num w:numId="24" w16cid:durableId="1270157906">
    <w:abstractNumId w:val="3"/>
  </w:num>
  <w:num w:numId="25" w16cid:durableId="1636327225">
    <w:abstractNumId w:val="24"/>
  </w:num>
  <w:num w:numId="26" w16cid:durableId="221136623">
    <w:abstractNumId w:val="32"/>
  </w:num>
  <w:num w:numId="27" w16cid:durableId="1469981414">
    <w:abstractNumId w:val="31"/>
  </w:num>
  <w:num w:numId="28" w16cid:durableId="337735594">
    <w:abstractNumId w:val="4"/>
  </w:num>
  <w:num w:numId="29" w16cid:durableId="1823309642">
    <w:abstractNumId w:val="5"/>
  </w:num>
  <w:num w:numId="30" w16cid:durableId="1450122420">
    <w:abstractNumId w:val="21"/>
  </w:num>
  <w:num w:numId="31" w16cid:durableId="1875341367">
    <w:abstractNumId w:val="12"/>
  </w:num>
  <w:num w:numId="32" w16cid:durableId="2119716270">
    <w:abstractNumId w:val="18"/>
  </w:num>
  <w:num w:numId="33" w16cid:durableId="1000962629">
    <w:abstractNumId w:val="33"/>
  </w:num>
  <w:num w:numId="34" w16cid:durableId="168297584">
    <w:abstractNumId w:val="23"/>
  </w:num>
  <w:num w:numId="35" w16cid:durableId="1795906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F6"/>
    <w:rsid w:val="00021270"/>
    <w:rsid w:val="00021D57"/>
    <w:rsid w:val="000339BF"/>
    <w:rsid w:val="00044979"/>
    <w:rsid w:val="000478EE"/>
    <w:rsid w:val="000566FE"/>
    <w:rsid w:val="00062B8A"/>
    <w:rsid w:val="00064C06"/>
    <w:rsid w:val="00072DAF"/>
    <w:rsid w:val="000859BC"/>
    <w:rsid w:val="00093210"/>
    <w:rsid w:val="000A58A2"/>
    <w:rsid w:val="000B5374"/>
    <w:rsid w:val="000D1DE9"/>
    <w:rsid w:val="000D23AC"/>
    <w:rsid w:val="000E7721"/>
    <w:rsid w:val="001130BE"/>
    <w:rsid w:val="00117AAA"/>
    <w:rsid w:val="00132297"/>
    <w:rsid w:val="001333A6"/>
    <w:rsid w:val="0014740F"/>
    <w:rsid w:val="00153624"/>
    <w:rsid w:val="00171A4F"/>
    <w:rsid w:val="001C0789"/>
    <w:rsid w:val="001C58FF"/>
    <w:rsid w:val="001E3AD0"/>
    <w:rsid w:val="001F5619"/>
    <w:rsid w:val="00203051"/>
    <w:rsid w:val="0020534B"/>
    <w:rsid w:val="00210846"/>
    <w:rsid w:val="00220DD9"/>
    <w:rsid w:val="002455C2"/>
    <w:rsid w:val="00245E23"/>
    <w:rsid w:val="00275ADD"/>
    <w:rsid w:val="00285298"/>
    <w:rsid w:val="00290F7C"/>
    <w:rsid w:val="002A0C26"/>
    <w:rsid w:val="002A2DDF"/>
    <w:rsid w:val="002B1E0D"/>
    <w:rsid w:val="002C6F99"/>
    <w:rsid w:val="002E1D61"/>
    <w:rsid w:val="002E71EF"/>
    <w:rsid w:val="002E7E89"/>
    <w:rsid w:val="00303711"/>
    <w:rsid w:val="00320EFF"/>
    <w:rsid w:val="00327EF5"/>
    <w:rsid w:val="00341B2F"/>
    <w:rsid w:val="00347BFD"/>
    <w:rsid w:val="003706BB"/>
    <w:rsid w:val="003A0F75"/>
    <w:rsid w:val="003A557D"/>
    <w:rsid w:val="003E7C2C"/>
    <w:rsid w:val="003F292E"/>
    <w:rsid w:val="003F6B1C"/>
    <w:rsid w:val="003F6E37"/>
    <w:rsid w:val="0041088B"/>
    <w:rsid w:val="004203B8"/>
    <w:rsid w:val="00443236"/>
    <w:rsid w:val="00444B6C"/>
    <w:rsid w:val="004541F7"/>
    <w:rsid w:val="00457D8A"/>
    <w:rsid w:val="00460E49"/>
    <w:rsid w:val="00472227"/>
    <w:rsid w:val="00473A1A"/>
    <w:rsid w:val="00476661"/>
    <w:rsid w:val="004A575A"/>
    <w:rsid w:val="004A6AEC"/>
    <w:rsid w:val="004B4891"/>
    <w:rsid w:val="004C5FE7"/>
    <w:rsid w:val="004D0505"/>
    <w:rsid w:val="004E4DE3"/>
    <w:rsid w:val="004F2D4C"/>
    <w:rsid w:val="00502516"/>
    <w:rsid w:val="005027B6"/>
    <w:rsid w:val="00506A91"/>
    <w:rsid w:val="005144A8"/>
    <w:rsid w:val="005170B9"/>
    <w:rsid w:val="00522DF1"/>
    <w:rsid w:val="0052526E"/>
    <w:rsid w:val="005333DD"/>
    <w:rsid w:val="005358CC"/>
    <w:rsid w:val="00541232"/>
    <w:rsid w:val="0054299C"/>
    <w:rsid w:val="0054369F"/>
    <w:rsid w:val="00544113"/>
    <w:rsid w:val="00561338"/>
    <w:rsid w:val="00580F35"/>
    <w:rsid w:val="00581E2B"/>
    <w:rsid w:val="00582A74"/>
    <w:rsid w:val="0059602C"/>
    <w:rsid w:val="005C052D"/>
    <w:rsid w:val="005D22A2"/>
    <w:rsid w:val="00636B98"/>
    <w:rsid w:val="00653570"/>
    <w:rsid w:val="0066659B"/>
    <w:rsid w:val="00666D6F"/>
    <w:rsid w:val="00673BC4"/>
    <w:rsid w:val="0068415E"/>
    <w:rsid w:val="006C34A5"/>
    <w:rsid w:val="006D3961"/>
    <w:rsid w:val="0070492D"/>
    <w:rsid w:val="00710AB0"/>
    <w:rsid w:val="00717196"/>
    <w:rsid w:val="00727C8E"/>
    <w:rsid w:val="00732050"/>
    <w:rsid w:val="007449AD"/>
    <w:rsid w:val="00753228"/>
    <w:rsid w:val="00757E99"/>
    <w:rsid w:val="00780E13"/>
    <w:rsid w:val="00793F05"/>
    <w:rsid w:val="00795DA4"/>
    <w:rsid w:val="007A25E9"/>
    <w:rsid w:val="007A5A13"/>
    <w:rsid w:val="007B00E6"/>
    <w:rsid w:val="007B119B"/>
    <w:rsid w:val="007B1582"/>
    <w:rsid w:val="007C0CB0"/>
    <w:rsid w:val="007D2DB5"/>
    <w:rsid w:val="007E5BF2"/>
    <w:rsid w:val="007F1D56"/>
    <w:rsid w:val="007F4025"/>
    <w:rsid w:val="008114A9"/>
    <w:rsid w:val="00827503"/>
    <w:rsid w:val="00831F2C"/>
    <w:rsid w:val="00836AD6"/>
    <w:rsid w:val="0084534C"/>
    <w:rsid w:val="00857ECC"/>
    <w:rsid w:val="008633CC"/>
    <w:rsid w:val="00863EF6"/>
    <w:rsid w:val="00866271"/>
    <w:rsid w:val="00873E17"/>
    <w:rsid w:val="008760DD"/>
    <w:rsid w:val="00876575"/>
    <w:rsid w:val="008A1CC4"/>
    <w:rsid w:val="008A1F59"/>
    <w:rsid w:val="008A38C3"/>
    <w:rsid w:val="008B1CA6"/>
    <w:rsid w:val="008B26CC"/>
    <w:rsid w:val="008C6E3B"/>
    <w:rsid w:val="008D303F"/>
    <w:rsid w:val="008D4E8B"/>
    <w:rsid w:val="008D6016"/>
    <w:rsid w:val="008F65A4"/>
    <w:rsid w:val="00901C39"/>
    <w:rsid w:val="00912012"/>
    <w:rsid w:val="00925C06"/>
    <w:rsid w:val="009451F6"/>
    <w:rsid w:val="00947F37"/>
    <w:rsid w:val="00952590"/>
    <w:rsid w:val="00981382"/>
    <w:rsid w:val="00995199"/>
    <w:rsid w:val="009B1B9B"/>
    <w:rsid w:val="009B60C3"/>
    <w:rsid w:val="009C0B3B"/>
    <w:rsid w:val="009C6ECC"/>
    <w:rsid w:val="009D7FE0"/>
    <w:rsid w:val="00A005F9"/>
    <w:rsid w:val="00A02E31"/>
    <w:rsid w:val="00A05BD3"/>
    <w:rsid w:val="00A3605D"/>
    <w:rsid w:val="00A45E2F"/>
    <w:rsid w:val="00A63245"/>
    <w:rsid w:val="00A66415"/>
    <w:rsid w:val="00A87D7C"/>
    <w:rsid w:val="00AA0746"/>
    <w:rsid w:val="00AA1FF8"/>
    <w:rsid w:val="00AD478D"/>
    <w:rsid w:val="00AE3A38"/>
    <w:rsid w:val="00AF36BE"/>
    <w:rsid w:val="00AF3BDE"/>
    <w:rsid w:val="00B03541"/>
    <w:rsid w:val="00B03DDA"/>
    <w:rsid w:val="00B50DC5"/>
    <w:rsid w:val="00B57579"/>
    <w:rsid w:val="00B63650"/>
    <w:rsid w:val="00B67D87"/>
    <w:rsid w:val="00B745DB"/>
    <w:rsid w:val="00B77320"/>
    <w:rsid w:val="00B8151D"/>
    <w:rsid w:val="00B8261F"/>
    <w:rsid w:val="00BA7764"/>
    <w:rsid w:val="00BD0DBE"/>
    <w:rsid w:val="00BD1567"/>
    <w:rsid w:val="00BF372B"/>
    <w:rsid w:val="00C060C5"/>
    <w:rsid w:val="00C113F6"/>
    <w:rsid w:val="00C22667"/>
    <w:rsid w:val="00C350F5"/>
    <w:rsid w:val="00C66235"/>
    <w:rsid w:val="00C84C2F"/>
    <w:rsid w:val="00CA2933"/>
    <w:rsid w:val="00CB06D8"/>
    <w:rsid w:val="00CB1160"/>
    <w:rsid w:val="00CB420F"/>
    <w:rsid w:val="00CC1A4C"/>
    <w:rsid w:val="00CC7701"/>
    <w:rsid w:val="00CD4451"/>
    <w:rsid w:val="00CE7D15"/>
    <w:rsid w:val="00CF4291"/>
    <w:rsid w:val="00D22970"/>
    <w:rsid w:val="00D2624D"/>
    <w:rsid w:val="00D91261"/>
    <w:rsid w:val="00DA48A2"/>
    <w:rsid w:val="00DB246E"/>
    <w:rsid w:val="00DD20A1"/>
    <w:rsid w:val="00DE7EFF"/>
    <w:rsid w:val="00E0163E"/>
    <w:rsid w:val="00E01FCB"/>
    <w:rsid w:val="00E21A95"/>
    <w:rsid w:val="00E31748"/>
    <w:rsid w:val="00E5050D"/>
    <w:rsid w:val="00E628D2"/>
    <w:rsid w:val="00E7286F"/>
    <w:rsid w:val="00E87B83"/>
    <w:rsid w:val="00E90749"/>
    <w:rsid w:val="00EA04EE"/>
    <w:rsid w:val="00EA685B"/>
    <w:rsid w:val="00EC5A92"/>
    <w:rsid w:val="00EE2A35"/>
    <w:rsid w:val="00F22361"/>
    <w:rsid w:val="00F405E4"/>
    <w:rsid w:val="00F56FE0"/>
    <w:rsid w:val="00F80B88"/>
    <w:rsid w:val="00F8519B"/>
    <w:rsid w:val="00FA76B5"/>
    <w:rsid w:val="00FD7B5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0809"/>
  <w15:chartTrackingRefBased/>
  <w15:docId w15:val="{EF664568-0692-4C92-A83E-155D4A29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44A8"/>
    <w:pPr>
      <w:widowControl w:val="0"/>
      <w:spacing w:beforeLines="150" w:before="150" w:afterLines="150" w:after="150" w:line="240" w:lineRule="auto"/>
      <w:outlineLvl w:val="0"/>
    </w:pPr>
    <w:rPr>
      <w:rFonts w:ascii="Arial" w:eastAsiaTheme="majorEastAsia" w:hAnsi="Arial" w:cstheme="majorBidi"/>
      <w:b/>
      <w:color w:val="000000" w:themeColor="text1"/>
      <w:sz w:val="40"/>
      <w:szCs w:val="32"/>
      <w:lang w:val="fr-CA"/>
    </w:rPr>
  </w:style>
  <w:style w:type="paragraph" w:styleId="Titre2">
    <w:name w:val="heading 2"/>
    <w:basedOn w:val="Normal"/>
    <w:next w:val="Normal"/>
    <w:link w:val="Titre2Car"/>
    <w:uiPriority w:val="9"/>
    <w:unhideWhenUsed/>
    <w:qFormat/>
    <w:rsid w:val="005144A8"/>
    <w:pPr>
      <w:widowControl w:val="0"/>
      <w:spacing w:beforeLines="150" w:before="150" w:afterLines="150" w:after="150" w:line="240" w:lineRule="auto"/>
      <w:outlineLvl w:val="1"/>
    </w:pPr>
    <w:rPr>
      <w:rFonts w:ascii="Arial" w:eastAsiaTheme="majorEastAsia" w:hAnsi="Arial" w:cstheme="majorBidi"/>
      <w:b/>
      <w:color w:val="000000" w:themeColor="text1"/>
      <w:sz w:val="36"/>
      <w:szCs w:val="26"/>
      <w:lang w:val="fr-CA"/>
    </w:rPr>
  </w:style>
  <w:style w:type="paragraph" w:styleId="Titre3">
    <w:name w:val="heading 3"/>
    <w:basedOn w:val="Normal"/>
    <w:next w:val="Normal"/>
    <w:link w:val="Titre3Car"/>
    <w:uiPriority w:val="9"/>
    <w:unhideWhenUsed/>
    <w:qFormat/>
    <w:rsid w:val="005144A8"/>
    <w:pPr>
      <w:widowControl w:val="0"/>
      <w:spacing w:beforeLines="150" w:before="150" w:afterLines="150" w:after="150" w:line="240" w:lineRule="auto"/>
      <w:outlineLvl w:val="2"/>
    </w:pPr>
    <w:rPr>
      <w:rFonts w:ascii="Arial" w:eastAsiaTheme="majorEastAsia" w:hAnsi="Arial" w:cstheme="majorBidi"/>
      <w:b/>
      <w:color w:val="000000" w:themeColor="text1"/>
      <w:sz w:val="32"/>
      <w:szCs w:val="24"/>
      <w:lang w:val="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44A8"/>
    <w:rPr>
      <w:rFonts w:ascii="Arial" w:eastAsiaTheme="majorEastAsia" w:hAnsi="Arial" w:cstheme="majorBidi"/>
      <w:b/>
      <w:color w:val="000000" w:themeColor="text1"/>
      <w:sz w:val="40"/>
      <w:szCs w:val="32"/>
      <w:lang w:val="fr-CA"/>
    </w:rPr>
  </w:style>
  <w:style w:type="character" w:customStyle="1" w:styleId="Titre2Car">
    <w:name w:val="Titre 2 Car"/>
    <w:basedOn w:val="Policepardfaut"/>
    <w:link w:val="Titre2"/>
    <w:uiPriority w:val="9"/>
    <w:rsid w:val="005144A8"/>
    <w:rPr>
      <w:rFonts w:ascii="Arial" w:eastAsiaTheme="majorEastAsia" w:hAnsi="Arial" w:cstheme="majorBidi"/>
      <w:b/>
      <w:color w:val="000000" w:themeColor="text1"/>
      <w:sz w:val="36"/>
      <w:szCs w:val="26"/>
      <w:lang w:val="fr-CA"/>
    </w:rPr>
  </w:style>
  <w:style w:type="character" w:customStyle="1" w:styleId="Titre3Car">
    <w:name w:val="Titre 3 Car"/>
    <w:basedOn w:val="Policepardfaut"/>
    <w:link w:val="Titre3"/>
    <w:uiPriority w:val="9"/>
    <w:rsid w:val="005144A8"/>
    <w:rPr>
      <w:rFonts w:ascii="Arial" w:eastAsiaTheme="majorEastAsia" w:hAnsi="Arial" w:cstheme="majorBidi"/>
      <w:b/>
      <w:color w:val="000000" w:themeColor="text1"/>
      <w:sz w:val="32"/>
      <w:szCs w:val="24"/>
      <w:lang w:val="fr-CA"/>
    </w:rPr>
  </w:style>
  <w:style w:type="paragraph" w:styleId="Paragraphedeliste">
    <w:name w:val="List Paragraph"/>
    <w:basedOn w:val="Normal"/>
    <w:uiPriority w:val="34"/>
    <w:qFormat/>
    <w:rsid w:val="007C0CB0"/>
    <w:pPr>
      <w:widowControl w:val="0"/>
      <w:spacing w:beforeLines="150" w:before="150" w:afterLines="150" w:after="150" w:line="240" w:lineRule="auto"/>
      <w:ind w:left="720"/>
    </w:pPr>
  </w:style>
  <w:style w:type="character" w:styleId="Lienhypertexte">
    <w:name w:val="Hyperlink"/>
    <w:basedOn w:val="Policepardfaut"/>
    <w:uiPriority w:val="99"/>
    <w:unhideWhenUsed/>
    <w:rsid w:val="00CA2933"/>
    <w:rPr>
      <w:color w:val="0563C1" w:themeColor="hyperlink"/>
      <w:u w:val="single"/>
    </w:rPr>
  </w:style>
  <w:style w:type="character" w:styleId="Mentionnonrsolue">
    <w:name w:val="Unresolved Mention"/>
    <w:basedOn w:val="Policepardfaut"/>
    <w:uiPriority w:val="99"/>
    <w:semiHidden/>
    <w:unhideWhenUsed/>
    <w:rsid w:val="00CA2933"/>
    <w:rPr>
      <w:color w:val="605E5C"/>
      <w:shd w:val="clear" w:color="auto" w:fill="E1DFDD"/>
    </w:rPr>
  </w:style>
  <w:style w:type="table" w:styleId="Grilledutableau">
    <w:name w:val="Table Grid"/>
    <w:basedOn w:val="TableauNormal"/>
    <w:uiPriority w:val="39"/>
    <w:rsid w:val="0078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327EF5"/>
    <w:pPr>
      <w:tabs>
        <w:tab w:val="right" w:leader="dot" w:pos="8630"/>
      </w:tabs>
      <w:spacing w:after="100"/>
    </w:pPr>
    <w:rPr>
      <w:rFonts w:ascii="Arial" w:hAnsi="Arial" w:cs="Arial"/>
      <w:b/>
      <w:bCs/>
      <w:noProof/>
      <w:sz w:val="28"/>
      <w:szCs w:val="28"/>
    </w:rPr>
  </w:style>
  <w:style w:type="paragraph" w:styleId="TM2">
    <w:name w:val="toc 2"/>
    <w:basedOn w:val="Normal"/>
    <w:next w:val="Normal"/>
    <w:autoRedefine/>
    <w:uiPriority w:val="39"/>
    <w:unhideWhenUsed/>
    <w:rsid w:val="00B745DB"/>
    <w:pPr>
      <w:spacing w:after="100"/>
      <w:ind w:left="220"/>
    </w:pPr>
  </w:style>
  <w:style w:type="character" w:styleId="Lienhypertextesuivivisit">
    <w:name w:val="FollowedHyperlink"/>
    <w:basedOn w:val="Policepardfaut"/>
    <w:uiPriority w:val="99"/>
    <w:semiHidden/>
    <w:unhideWhenUsed/>
    <w:rsid w:val="00A45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27562">
      <w:bodyDiv w:val="1"/>
      <w:marLeft w:val="0"/>
      <w:marRight w:val="0"/>
      <w:marTop w:val="0"/>
      <w:marBottom w:val="0"/>
      <w:divBdr>
        <w:top w:val="none" w:sz="0" w:space="0" w:color="auto"/>
        <w:left w:val="none" w:sz="0" w:space="0" w:color="auto"/>
        <w:bottom w:val="none" w:sz="0" w:space="0" w:color="auto"/>
        <w:right w:val="none" w:sz="0" w:space="0" w:color="auto"/>
      </w:divBdr>
      <w:divsChild>
        <w:div w:id="27994799">
          <w:marLeft w:val="547"/>
          <w:marRight w:val="0"/>
          <w:marTop w:val="0"/>
          <w:marBottom w:val="0"/>
          <w:divBdr>
            <w:top w:val="none" w:sz="0" w:space="0" w:color="auto"/>
            <w:left w:val="none" w:sz="0" w:space="0" w:color="auto"/>
            <w:bottom w:val="none" w:sz="0" w:space="0" w:color="auto"/>
            <w:right w:val="none" w:sz="0" w:space="0" w:color="auto"/>
          </w:divBdr>
        </w:div>
        <w:div w:id="2009938956">
          <w:marLeft w:val="547"/>
          <w:marRight w:val="0"/>
          <w:marTop w:val="0"/>
          <w:marBottom w:val="0"/>
          <w:divBdr>
            <w:top w:val="none" w:sz="0" w:space="0" w:color="auto"/>
            <w:left w:val="none" w:sz="0" w:space="0" w:color="auto"/>
            <w:bottom w:val="none" w:sz="0" w:space="0" w:color="auto"/>
            <w:right w:val="none" w:sz="0" w:space="0" w:color="auto"/>
          </w:divBdr>
        </w:div>
        <w:div w:id="2123264917">
          <w:marLeft w:val="547"/>
          <w:marRight w:val="0"/>
          <w:marTop w:val="0"/>
          <w:marBottom w:val="160"/>
          <w:divBdr>
            <w:top w:val="none" w:sz="0" w:space="0" w:color="auto"/>
            <w:left w:val="none" w:sz="0" w:space="0" w:color="auto"/>
            <w:bottom w:val="none" w:sz="0" w:space="0" w:color="auto"/>
            <w:right w:val="none" w:sz="0" w:space="0" w:color="auto"/>
          </w:divBdr>
        </w:div>
      </w:divsChild>
    </w:div>
    <w:div w:id="2064209147">
      <w:bodyDiv w:val="1"/>
      <w:marLeft w:val="0"/>
      <w:marRight w:val="0"/>
      <w:marTop w:val="0"/>
      <w:marBottom w:val="0"/>
      <w:divBdr>
        <w:top w:val="none" w:sz="0" w:space="0" w:color="auto"/>
        <w:left w:val="none" w:sz="0" w:space="0" w:color="auto"/>
        <w:bottom w:val="none" w:sz="0" w:space="0" w:color="auto"/>
        <w:right w:val="none" w:sz="0" w:space="0" w:color="auto"/>
      </w:divBdr>
      <w:divsChild>
        <w:div w:id="1068310935">
          <w:marLeft w:val="547"/>
          <w:marRight w:val="0"/>
          <w:marTop w:val="0"/>
          <w:marBottom w:val="0"/>
          <w:divBdr>
            <w:top w:val="none" w:sz="0" w:space="0" w:color="auto"/>
            <w:left w:val="none" w:sz="0" w:space="0" w:color="auto"/>
            <w:bottom w:val="none" w:sz="0" w:space="0" w:color="auto"/>
            <w:right w:val="none" w:sz="0" w:space="0" w:color="auto"/>
          </w:divBdr>
        </w:div>
        <w:div w:id="1035276107">
          <w:marLeft w:val="547"/>
          <w:marRight w:val="0"/>
          <w:marTop w:val="0"/>
          <w:marBottom w:val="0"/>
          <w:divBdr>
            <w:top w:val="none" w:sz="0" w:space="0" w:color="auto"/>
            <w:left w:val="none" w:sz="0" w:space="0" w:color="auto"/>
            <w:bottom w:val="none" w:sz="0" w:space="0" w:color="auto"/>
            <w:right w:val="none" w:sz="0" w:space="0" w:color="auto"/>
          </w:divBdr>
        </w:div>
        <w:div w:id="157046183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rtmEspaceProjet" ma:contentTypeID="0x0101000FC5E9DFF416C94B9E845643CC03CE7A0100A4A145D1D8BDFB4A99CF31F8910D3681" ma:contentTypeVersion="34" ma:contentTypeDescription="" ma:contentTypeScope="" ma:versionID="49ebca5efe2f788ac0f201e2f467964a">
  <xsd:schema xmlns:xsd="http://www.w3.org/2001/XMLSchema" xmlns:xs="http://www.w3.org/2001/XMLSchema" xmlns:p="http://schemas.microsoft.com/office/2006/metadata/properties" xmlns:ns2="60d9eac4-a4ae-41f6-b29f-e9e6ccfac35e" xmlns:ns3="cb21608a-544b-4b84-999a-0138fb91ef48" xmlns:ns4="1ead124e-c2d4-4bee-9f08-1f1fd8040f94" targetNamespace="http://schemas.microsoft.com/office/2006/metadata/properties" ma:root="true" ma:fieldsID="8dd60f159c06bcff696b3091151adbb9" ns2:_="" ns3:_="" ns4:_="">
    <xsd:import namespace="60d9eac4-a4ae-41f6-b29f-e9e6ccfac35e"/>
    <xsd:import namespace="cb21608a-544b-4b84-999a-0138fb91ef48"/>
    <xsd:import namespace="1ead124e-c2d4-4bee-9f08-1f1fd8040f94"/>
    <xsd:element name="properties">
      <xsd:complexType>
        <xsd:sequence>
          <xsd:element name="documentManagement">
            <xsd:complexType>
              <xsd:all>
                <xsd:element ref="ns2:artmAncienNom" minOccurs="0"/>
                <xsd:element ref="ns2:artmAncienneCote" minOccurs="0"/>
                <xsd:element ref="ns2:artmAnnee" minOccurs="0"/>
                <xsd:element ref="ns2:artmAuteur" minOccurs="0"/>
                <xsd:element ref="ns2:ke7bbc22f47449f887dc7eebd0198e75" minOccurs="0"/>
                <xsd:element ref="ns3:TaxCatchAll" minOccurs="0"/>
                <xsd:element ref="ns3:TaxCatchAllLabel" minOccurs="0"/>
                <xsd:element ref="ns2:dd590b0389d14148ac075c6b8cac2b85" minOccurs="0"/>
                <xsd:element ref="ns2:artmDateDocument" minOccurs="0"/>
                <xsd:element ref="ns2:artmDescription" minOccurs="0"/>
                <xsd:element ref="ns2:dc42d1920f4849fcace233e1b1a4354f" minOccurs="0"/>
                <xsd:element ref="ns2:artmIndiceRevision" minOccurs="0"/>
                <xsd:element ref="ns2:d19122f103a34804acb023ab8ba144cd" minOccurs="0"/>
                <xsd:element ref="ns2:artmNoDossier" minOccurs="0"/>
                <xsd:element ref="ns2:artmNoReference" minOccurs="0"/>
                <xsd:element ref="ns2:artmNotesGesDoc" minOccurs="0"/>
                <xsd:element ref="ns2:n81f845807a14d90a20a0872117659a6" minOccurs="0"/>
                <xsd:element ref="ns2:ac80431f758b42aaaaf1d3269e7bad54" minOccurs="0"/>
                <xsd:element ref="ns2:la02349c2fee49e18ccf26669fc63ed2" minOccurs="0"/>
                <xsd:element ref="ns2:l624c882aadd4540a134571727284c74" minOccurs="0"/>
                <xsd:element ref="ns2:artmProvenance" minOccurs="0"/>
                <xsd:element ref="ns2:artmDestinataire" minOccurs="0"/>
                <xsd:element ref="ns2:artmDateReception" minOccurs="0"/>
                <xsd:element ref="ns2:artmGestionLots" minOccurs="0"/>
                <xsd:element ref="ns2:artmIDIntrants" minOccurs="0"/>
                <xsd:element ref="ns2:o5e8d93d722e4acd91ec24e9e702e0c7" minOccurs="0"/>
                <xsd:element ref="ns3:TaxKeywordTaxHTField" minOccurs="0"/>
                <xsd:element ref="ns4:MediaServiceMetadata" minOccurs="0"/>
                <xsd:element ref="ns4:MediaServiceFastMetadata" minOccurs="0"/>
                <xsd:element ref="ns4:MediaServiceObjectDetectorVersions" minOccurs="0"/>
                <xsd:element ref="ns4: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eac4-a4ae-41f6-b29f-e9e6ccfac35e" elementFormDefault="qualified">
    <xsd:import namespace="http://schemas.microsoft.com/office/2006/documentManagement/types"/>
    <xsd:import namespace="http://schemas.microsoft.com/office/infopath/2007/PartnerControls"/>
    <xsd:element name="artmAncienNom" ma:index="8" nillable="true" ma:displayName="Ancien nom" ma:internalName="artmAncienNom" ma:readOnly="false">
      <xsd:simpleType>
        <xsd:restriction base="dms:Text">
          <xsd:maxLength value="255"/>
        </xsd:restriction>
      </xsd:simpleType>
    </xsd:element>
    <xsd:element name="artmAncienneCote" ma:index="9" nillable="true" ma:displayName="Ancienne cote" ma:internalName="artmAncienneCote" ma:readOnly="false">
      <xsd:simpleType>
        <xsd:restriction base="dms:Text">
          <xsd:maxLength value="255"/>
        </xsd:restriction>
      </xsd:simpleType>
    </xsd:element>
    <xsd:element name="artmAnnee" ma:index="10" nillable="true" ma:displayName="Année" ma:internalName="artmAnnee" ma:readOnly="false">
      <xsd:simpleType>
        <xsd:restriction base="dms:Text">
          <xsd:maxLength value="255"/>
        </xsd:restriction>
      </xsd:simpleType>
    </xsd:element>
    <xsd:element name="artmAuteur" ma:index="11" nillable="true" ma:displayName="Auteur du document" ma:internalName="artmAuteur" ma:readOnly="false">
      <xsd:simpleType>
        <xsd:restriction base="dms:Text">
          <xsd:maxLength value="255"/>
        </xsd:restriction>
      </xsd:simpleType>
    </xsd:element>
    <xsd:element name="ke7bbc22f47449f887dc7eebd0198e75" ma:index="12" nillable="true" ma:taxonomy="true" ma:internalName="ke7bbc22f47449f887dc7eebd0198e75" ma:taxonomyFieldName="artmClassification" ma:displayName="Classification" ma:readOnly="false" ma:default="1;#6920 Projets majeurs|3644265a-6130-41a9-b489-20eeea34a7a8" ma:fieldId="{4e7bbc22-f474-49f8-87dc-7eebd0198e75}" ma:sspId="49104af7-9e60-4236-8bb1-95acb2461f12" ma:termSetId="c21bbe4b-b3e4-49c6-b0ed-93783e3dcc25" ma:anchorId="47cd037d-e531-4b67-8557-3131ef72db2a" ma:open="false" ma:isKeyword="false">
      <xsd:complexType>
        <xsd:sequence>
          <xsd:element ref="pc:Terms" minOccurs="0" maxOccurs="1"/>
        </xsd:sequence>
      </xsd:complexType>
    </xsd:element>
    <xsd:element name="dd590b0389d14148ac075c6b8cac2b85" ma:index="16" nillable="true" ma:taxonomy="true" ma:internalName="dd590b0389d14148ac075c6b8cac2b85" ma:taxonomyFieldName="artmClassificationDossier" ma:displayName="Classification dossier" ma:readOnly="false" ma:default="15;#À déterminer|97fa3ea7-954f-4fc0-9747-09a0a9cec95d" ma:fieldId="{dd590b03-89d1-4148-ac07-5c6b8cac2b85}" ma:sspId="49104af7-9e60-4236-8bb1-95acb2461f12" ma:termSetId="425494fc-12f1-468a-ba59-3f95343c85f6" ma:anchorId="00000000-0000-0000-0000-000000000000" ma:open="false" ma:isKeyword="false">
      <xsd:complexType>
        <xsd:sequence>
          <xsd:element ref="pc:Terms" minOccurs="0" maxOccurs="1"/>
        </xsd:sequence>
      </xsd:complexType>
    </xsd:element>
    <xsd:element name="artmDateDocument" ma:index="18" nillable="true" ma:displayName="Date du document" ma:format="DateOnly" ma:internalName="artmDateDocument" ma:readOnly="false">
      <xsd:simpleType>
        <xsd:restriction base="dms:DateTime"/>
      </xsd:simpleType>
    </xsd:element>
    <xsd:element name="artmDescription" ma:index="19" nillable="true" ma:displayName="Description" ma:internalName="artmDescription" ma:readOnly="false">
      <xsd:simpleType>
        <xsd:restriction base="dms:Note">
          <xsd:maxLength value="255"/>
        </xsd:restriction>
      </xsd:simpleType>
    </xsd:element>
    <xsd:element name="dc42d1920f4849fcace233e1b1a4354f" ma:index="20" nillable="true" ma:taxonomy="true" ma:internalName="dc42d1920f4849fcace233e1b1a4354f" ma:taxonomyFieldName="artmDiscipline" ma:displayName="Discipline" ma:readOnly="false" ma:default="3;#À déterminer|e929e520-1315-4656-9008-c5f5cd15317b" ma:fieldId="{dc42d192-0f48-49fc-ace2-33e1b1a4354f}" ma:sspId="49104af7-9e60-4236-8bb1-95acb2461f12" ma:termSetId="3e206504-84d6-4bec-b8cc-377600c90260" ma:anchorId="00000000-0000-0000-0000-000000000000" ma:open="false" ma:isKeyword="false">
      <xsd:complexType>
        <xsd:sequence>
          <xsd:element ref="pc:Terms" minOccurs="0" maxOccurs="1"/>
        </xsd:sequence>
      </xsd:complexType>
    </xsd:element>
    <xsd:element name="artmIndiceRevision" ma:index="22" nillable="true" ma:displayName="Indice de révision" ma:internalName="artmIndiceRevision" ma:readOnly="false">
      <xsd:simpleType>
        <xsd:restriction base="dms:Text">
          <xsd:maxLength value="255"/>
        </xsd:restriction>
      </xsd:simpleType>
    </xsd:element>
    <xsd:element name="d19122f103a34804acb023ab8ba144cd" ma:index="23" nillable="true" ma:taxonomy="true" ma:internalName="d19122f103a34804acb023ab8ba144cd" ma:taxonomyFieldName="artmLocalisationGeographique" ma:displayName="Localisation géographique" ma:readOnly="false" ma:default="4;#À dérerminer|a406fa23-d201-4522-9efd-3b71690c2ed6" ma:fieldId="{d19122f1-03a3-4804-acb0-23ab8ba144cd}" ma:sspId="49104af7-9e60-4236-8bb1-95acb2461f12" ma:termSetId="ab099d38-0dbe-49b3-bd06-e755476db2e3" ma:anchorId="00000000-0000-0000-0000-000000000000" ma:open="false" ma:isKeyword="false">
      <xsd:complexType>
        <xsd:sequence>
          <xsd:element ref="pc:Terms" minOccurs="0" maxOccurs="1"/>
        </xsd:sequence>
      </xsd:complexType>
    </xsd:element>
    <xsd:element name="artmNoDossier" ma:index="25" nillable="true" ma:displayName="No de dossier" ma:default="P-2020-07" ma:internalName="artmNoDossier" ma:readOnly="false">
      <xsd:simpleType>
        <xsd:restriction base="dms:Text">
          <xsd:maxLength value="255"/>
        </xsd:restriction>
      </xsd:simpleType>
    </xsd:element>
    <xsd:element name="artmNoReference" ma:index="26" nillable="true" ma:displayName="No de référence" ma:internalName="artmNoReference" ma:readOnly="false">
      <xsd:simpleType>
        <xsd:restriction base="dms:Text">
          <xsd:maxLength value="255"/>
        </xsd:restriction>
      </xsd:simpleType>
    </xsd:element>
    <xsd:element name="artmNotesGesDoc" ma:index="27" nillable="true" ma:displayName="Notes gestion doc" ma:internalName="artmNotesGesDoc" ma:readOnly="false">
      <xsd:simpleType>
        <xsd:restriction base="dms:Note">
          <xsd:maxLength value="255"/>
        </xsd:restriction>
      </xsd:simpleType>
    </xsd:element>
    <xsd:element name="n81f845807a14d90a20a0872117659a6" ma:index="28" nillable="true" ma:taxonomy="true" ma:internalName="n81f845807a14d90a20a0872117659a6" ma:taxonomyFieldName="artmRaisonEmission" ma:displayName="Raison d'émission" ma:readOnly="false" ma:default="5;#À déterminer|1205092a-a0ef-4127-9ac4-d3803732b49b" ma:fieldId="{781f8458-07a1-4d90-a20a-0872117659a6}" ma:sspId="49104af7-9e60-4236-8bb1-95acb2461f12" ma:termSetId="78af13a1-eefd-4dc4-ae89-945bdff95f99" ma:anchorId="00000000-0000-0000-0000-000000000000" ma:open="false" ma:isKeyword="false">
      <xsd:complexType>
        <xsd:sequence>
          <xsd:element ref="pc:Terms" minOccurs="0" maxOccurs="1"/>
        </xsd:sequence>
      </xsd:complexType>
    </xsd:element>
    <xsd:element name="ac80431f758b42aaaaf1d3269e7bad54" ma:index="30" nillable="true" ma:taxonomy="true" ma:internalName="ac80431f758b42aaaaf1d3269e7bad54" ma:taxonomyFieldName="artmStatutApprobation" ma:displayName="Statut d'approbation" ma:readOnly="false" ma:default="6;#À déterminer|f1afe890-6a5f-4ec1-8f03-8174d9f50c50" ma:fieldId="{ac80431f-758b-42aa-aaf1-d3269e7bad54}" ma:sspId="49104af7-9e60-4236-8bb1-95acb2461f12" ma:termSetId="85cf45b6-fd95-43f4-8937-c39bdd464f57" ma:anchorId="00000000-0000-0000-0000-000000000000" ma:open="false" ma:isKeyword="false">
      <xsd:complexType>
        <xsd:sequence>
          <xsd:element ref="pc:Terms" minOccurs="0" maxOccurs="1"/>
        </xsd:sequence>
      </xsd:complexType>
    </xsd:element>
    <xsd:element name="la02349c2fee49e18ccf26669fc63ed2" ma:index="32" nillable="true" ma:taxonomy="true" ma:internalName="la02349c2fee49e18ccf26669fc63ed2" ma:taxonomyFieldName="artmSupportDocument" ma:displayName="Support du document" ma:readOnly="false" ma:default="7;#Électronique|eefcd40e-cb79-4039-930a-8a07411899ed" ma:fieldId="{5a02349c-2fee-49e1-8ccf-26669fc63ed2}" ma:sspId="49104af7-9e60-4236-8bb1-95acb2461f12" ma:termSetId="b262de2d-54cd-46b5-b167-d38f97126e8a" ma:anchorId="00000000-0000-0000-0000-000000000000" ma:open="false" ma:isKeyword="false">
      <xsd:complexType>
        <xsd:sequence>
          <xsd:element ref="pc:Terms" minOccurs="0" maxOccurs="1"/>
        </xsd:sequence>
      </xsd:complexType>
    </xsd:element>
    <xsd:element name="l624c882aadd4540a134571727284c74" ma:index="34" nillable="true" ma:taxonomy="true" ma:internalName="l624c882aadd4540a134571727284c74" ma:taxonomyFieldName="artmTypeDocument" ma:displayName="Type de document" ma:readOnly="false" ma:default="8;#À déterminer|30606af5-ea93-487a-b429-da89150ef405" ma:fieldId="{5624c882-aadd-4540-a134-571727284c74}" ma:sspId="49104af7-9e60-4236-8bb1-95acb2461f12" ma:termSetId="33835ea9-612d-4de2-a84f-cc30a17eea17" ma:anchorId="00000000-0000-0000-0000-000000000000" ma:open="false" ma:isKeyword="false">
      <xsd:complexType>
        <xsd:sequence>
          <xsd:element ref="pc:Terms" minOccurs="0" maxOccurs="1"/>
        </xsd:sequence>
      </xsd:complexType>
    </xsd:element>
    <xsd:element name="artmProvenance" ma:index="36" nillable="true" ma:displayName="Provenance" ma:internalName="artmProvenance" ma:readOnly="false">
      <xsd:simpleType>
        <xsd:restriction base="dms:Text">
          <xsd:maxLength value="255"/>
        </xsd:restriction>
      </xsd:simpleType>
    </xsd:element>
    <xsd:element name="artmDestinataire" ma:index="37" nillable="true" ma:displayName="Destinataire" ma:internalName="artmDestinataire" ma:readOnly="false">
      <xsd:simpleType>
        <xsd:restriction base="dms:Text">
          <xsd:maxLength value="255"/>
        </xsd:restriction>
      </xsd:simpleType>
    </xsd:element>
    <xsd:element name="artmDateReception" ma:index="38" nillable="true" ma:displayName="Date de réception" ma:format="DateOnly" ma:internalName="artmDateReception" ma:readOnly="false">
      <xsd:simpleType>
        <xsd:restriction base="dms:DateTime"/>
      </xsd:simpleType>
    </xsd:element>
    <xsd:element name="artmGestionLots" ma:index="39" nillable="true" ma:displayName="Gestion des lots" ma:internalName="artmGestionLots" ma:readOnly="false">
      <xsd:simpleType>
        <xsd:restriction base="dms:Text">
          <xsd:maxLength value="255"/>
        </xsd:restriction>
      </xsd:simpleType>
    </xsd:element>
    <xsd:element name="artmIDIntrants" ma:index="40" nillable="true" ma:displayName="No de l'intrant" ma:internalName="artmIDIntrants" ma:readOnly="false">
      <xsd:simpleType>
        <xsd:restriction base="dms:Text">
          <xsd:maxLength value="255"/>
        </xsd:restriction>
      </xsd:simpleType>
    </xsd:element>
    <xsd:element name="o5e8d93d722e4acd91ec24e9e702e0c7" ma:index="41" nillable="true" ma:taxonomy="true" ma:internalName="o5e8d93d722e4acd91ec24e9e702e0c7" ma:taxonomyFieldName="artmPhaseProjet" ma:displayName="Phase du projet" ma:readOnly="false" ma:default="9;#À déterminer|34d3e3bc-b413-4f11-a349-58fa0124cc1b" ma:fieldId="{85e8d93d-722e-4acd-91ec-24e9e702e0c7}" ma:sspId="49104af7-9e60-4236-8bb1-95acb2461f12" ma:termSetId="93f87aa3-c390-47de-ac68-eca318012a2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21608a-544b-4b84-999a-0138fb91ef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0e2f0d-f72a-4218-b903-e2baa856ac9a}" ma:internalName="TaxCatchAll" ma:readOnly="false" ma:showField="CatchAllData" ma:web="cb21608a-544b-4b84-999a-0138fb91ef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a0e2f0d-f72a-4218-b903-e2baa856ac9a}" ma:internalName="TaxCatchAllLabel" ma:readOnly="false" ma:showField="CatchAllDataLabel" ma:web="cb21608a-544b-4b84-999a-0138fb91ef48">
      <xsd:complexType>
        <xsd:complexContent>
          <xsd:extension base="dms:MultiChoiceLookup">
            <xsd:sequence>
              <xsd:element name="Value" type="dms:Lookup" maxOccurs="unbounded" minOccurs="0" nillable="true"/>
            </xsd:sequence>
          </xsd:extension>
        </xsd:complexContent>
      </xsd:complexType>
    </xsd:element>
    <xsd:element name="TaxKeywordTaxHTField" ma:index="43" nillable="true" ma:taxonomy="true" ma:internalName="TaxKeywordTaxHTField" ma:taxonomyFieldName="TaxKeyword" ma:displayName="Mots clés d’entreprise" ma:readOnly="false" ma:fieldId="{23f27201-bee3-471e-b2e7-b64fd8b7ca38}" ma:taxonomyMulti="true" ma:sspId="49104af7-9e60-4236-8bb1-95acb2461f12" ma:termSetId="00000000-0000-0000-0000-000000000000" ma:anchorId="00000000-0000-0000-0000-000000000000" ma:open="true" ma:isKeyword="true">
      <xsd:complexType>
        <xsd:sequence>
          <xsd:element ref="pc:Terms" minOccurs="0" maxOccurs="1"/>
        </xsd:sequence>
      </xsd:complexType>
    </xsd:element>
    <xsd:element name="SharedWithUsers" ma:index="4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d124e-c2d4-4bee-9f08-1f1fd8040f94"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21608a-544b-4b84-999a-0138fb91ef48">
      <Value>7</Value>
      <Value>79</Value>
      <Value>9</Value>
      <Value>8</Value>
      <Value>92</Value>
      <Value>6</Value>
      <Value>5</Value>
      <Value>4</Value>
      <Value>3</Value>
    </TaxCatchAll>
    <artmAncienneCote xmlns="60d9eac4-a4ae-41f6-b29f-e9e6ccfac35e" xsi:nil="true"/>
    <artmAnnee xmlns="60d9eac4-a4ae-41f6-b29f-e9e6ccfac35e" xsi:nil="true"/>
    <ke7bbc22f47449f887dc7eebd0198e75 xmlns="60d9eac4-a4ae-41f6-b29f-e9e6ccfac35e">
      <Terms xmlns="http://schemas.microsoft.com/office/infopath/2007/PartnerControls">
        <TermInfo xmlns="http://schemas.microsoft.com/office/infopath/2007/PartnerControls">
          <TermName xmlns="http://schemas.microsoft.com/office/infopath/2007/PartnerControls">9000 Promouvoir</TermName>
          <TermId xmlns="http://schemas.microsoft.com/office/infopath/2007/PartnerControls">bfbca1d1-aa11-42de-9659-12f301bb5932</TermId>
        </TermInfo>
      </Terms>
    </ke7bbc22f47449f887dc7eebd0198e75>
    <artmDescription xmlns="60d9eac4-a4ae-41f6-b29f-e9e6ccfac35e" xsi:nil="true"/>
    <o5e8d93d722e4acd91ec24e9e702e0c7 xmlns="60d9eac4-a4ae-41f6-b29f-e9e6ccfac35e">
      <Terms xmlns="http://schemas.microsoft.com/office/infopath/2007/PartnerControls">
        <TermInfo xmlns="http://schemas.microsoft.com/office/infopath/2007/PartnerControls">
          <TermName xmlns="http://schemas.microsoft.com/office/infopath/2007/PartnerControls">À déterminer</TermName>
          <TermId xmlns="http://schemas.microsoft.com/office/infopath/2007/PartnerControls">34d3e3bc-b413-4f11-a349-58fa0124cc1b</TermId>
        </TermInfo>
      </Terms>
    </o5e8d93d722e4acd91ec24e9e702e0c7>
    <artmAncienNom xmlns="60d9eac4-a4ae-41f6-b29f-e9e6ccfac35e" xsi:nil="true"/>
    <artmAuteur xmlns="60d9eac4-a4ae-41f6-b29f-e9e6ccfac35e" xsi:nil="true"/>
    <artmDateDocument xmlns="60d9eac4-a4ae-41f6-b29f-e9e6ccfac35e" xsi:nil="true"/>
    <ac80431f758b42aaaaf1d3269e7bad54 xmlns="60d9eac4-a4ae-41f6-b29f-e9e6ccfac35e">
      <Terms xmlns="http://schemas.microsoft.com/office/infopath/2007/PartnerControls">
        <TermInfo xmlns="http://schemas.microsoft.com/office/infopath/2007/PartnerControls">
          <TermName xmlns="http://schemas.microsoft.com/office/infopath/2007/PartnerControls">À déterminer</TermName>
          <TermId xmlns="http://schemas.microsoft.com/office/infopath/2007/PartnerControls">f1afe890-6a5f-4ec1-8f03-8174d9f50c50</TermId>
        </TermInfo>
      </Terms>
    </ac80431f758b42aaaaf1d3269e7bad54>
    <l624c882aadd4540a134571727284c74 xmlns="60d9eac4-a4ae-41f6-b29f-e9e6ccfac35e">
      <Terms xmlns="http://schemas.microsoft.com/office/infopath/2007/PartnerControls">
        <TermInfo xmlns="http://schemas.microsoft.com/office/infopath/2007/PartnerControls">
          <TermName xmlns="http://schemas.microsoft.com/office/infopath/2007/PartnerControls">À déterminer</TermName>
          <TermId xmlns="http://schemas.microsoft.com/office/infopath/2007/PartnerControls">30606af5-ea93-487a-b429-da89150ef405</TermId>
        </TermInfo>
      </Terms>
    </l624c882aadd4540a134571727284c74>
    <artmProvenance xmlns="60d9eac4-a4ae-41f6-b29f-e9e6ccfac35e" xsi:nil="true"/>
    <artmDestinataire xmlns="60d9eac4-a4ae-41f6-b29f-e9e6ccfac35e" xsi:nil="true"/>
    <dd590b0389d14148ac075c6b8cac2b85 xmlns="60d9eac4-a4ae-41f6-b29f-e9e6ccfac35e">
      <Terms xmlns="http://schemas.microsoft.com/office/infopath/2007/PartnerControls">
        <TermInfo xmlns="http://schemas.microsoft.com/office/infopath/2007/PartnerControls">
          <TermName xmlns="http://schemas.microsoft.com/office/infopath/2007/PartnerControls">À déterminer</TermName>
          <TermId xmlns="http://schemas.microsoft.com/office/infopath/2007/PartnerControls">c8dde813-985b-4a7f-9337-ac6f309d7426</TermId>
        </TermInfo>
      </Terms>
    </dd590b0389d14148ac075c6b8cac2b85>
    <artmIndiceRevision xmlns="60d9eac4-a4ae-41f6-b29f-e9e6ccfac35e" xsi:nil="true"/>
    <artmNoReference xmlns="60d9eac4-a4ae-41f6-b29f-e9e6ccfac35e" xsi:nil="true"/>
    <artmNotesGesDoc xmlns="60d9eac4-a4ae-41f6-b29f-e9e6ccfac35e" xsi:nil="true"/>
    <n81f845807a14d90a20a0872117659a6 xmlns="60d9eac4-a4ae-41f6-b29f-e9e6ccfac35e">
      <Terms xmlns="http://schemas.microsoft.com/office/infopath/2007/PartnerControls">
        <TermInfo xmlns="http://schemas.microsoft.com/office/infopath/2007/PartnerControls">
          <TermName xmlns="http://schemas.microsoft.com/office/infopath/2007/PartnerControls">À déterminer</TermName>
          <TermId xmlns="http://schemas.microsoft.com/office/infopath/2007/PartnerControls">1205092a-a0ef-4127-9ac4-d3803732b49b</TermId>
        </TermInfo>
      </Terms>
    </n81f845807a14d90a20a0872117659a6>
    <artmNoDossier xmlns="60d9eac4-a4ae-41f6-b29f-e9e6ccfac35e">P-2020-07</artmNoDossier>
    <TaxKeywordTaxHTField xmlns="cb21608a-544b-4b84-999a-0138fb91ef48">
      <Terms xmlns="http://schemas.microsoft.com/office/infopath/2007/PartnerControls"/>
    </TaxKeywordTaxHTField>
    <d19122f103a34804acb023ab8ba144cd xmlns="60d9eac4-a4ae-41f6-b29f-e9e6ccfac35e">
      <Terms xmlns="http://schemas.microsoft.com/office/infopath/2007/PartnerControls">
        <TermInfo xmlns="http://schemas.microsoft.com/office/infopath/2007/PartnerControls">
          <TermName xmlns="http://schemas.microsoft.com/office/infopath/2007/PartnerControls">À déterminer</TermName>
          <TermId xmlns="http://schemas.microsoft.com/office/infopath/2007/PartnerControls">a406fa23-d201-4522-9efd-3b71690c2ed6</TermId>
        </TermInfo>
      </Terms>
    </d19122f103a34804acb023ab8ba144cd>
    <artmDateReception xmlns="60d9eac4-a4ae-41f6-b29f-e9e6ccfac35e" xsi:nil="true"/>
    <artmGestionLots xmlns="60d9eac4-a4ae-41f6-b29f-e9e6ccfac35e" xsi:nil="true"/>
    <artmIDIntrants xmlns="60d9eac4-a4ae-41f6-b29f-e9e6ccfac35e" xsi:nil="true"/>
    <la02349c2fee49e18ccf26669fc63ed2 xmlns="60d9eac4-a4ae-41f6-b29f-e9e6ccfac35e">
      <Terms xmlns="http://schemas.microsoft.com/office/infopath/2007/PartnerControls">
        <TermInfo xmlns="http://schemas.microsoft.com/office/infopath/2007/PartnerControls">
          <TermName xmlns="http://schemas.microsoft.com/office/infopath/2007/PartnerControls">Électronique</TermName>
          <TermId xmlns="http://schemas.microsoft.com/office/infopath/2007/PartnerControls">eefcd40e-cb79-4039-930a-8a07411899ed</TermId>
        </TermInfo>
      </Terms>
    </la02349c2fee49e18ccf26669fc63ed2>
    <TaxCatchAllLabel xmlns="cb21608a-544b-4b84-999a-0138fb91ef48" xsi:nil="true"/>
    <dc42d1920f4849fcace233e1b1a4354f xmlns="60d9eac4-a4ae-41f6-b29f-e9e6ccfac35e">
      <Terms xmlns="http://schemas.microsoft.com/office/infopath/2007/PartnerControls">
        <TermInfo xmlns="http://schemas.microsoft.com/office/infopath/2007/PartnerControls">
          <TermName xmlns="http://schemas.microsoft.com/office/infopath/2007/PartnerControls">À déterminer</TermName>
          <TermId xmlns="http://schemas.microsoft.com/office/infopath/2007/PartnerControls">e929e520-1315-4656-9008-c5f5cd15317b</TermId>
        </TermInfo>
      </Terms>
    </dc42d1920f4849fcace233e1b1a4354f>
    <SharedWithUsers xmlns="cb21608a-544b-4b84-999a-0138fb91ef48">
      <UserInfo>
        <DisplayName/>
        <AccountId xsi:nil="true"/>
        <AccountType/>
      </UserInfo>
    </SharedWithUsers>
  </documentManagement>
</p:properties>
</file>

<file path=customXml/itemProps1.xml><?xml version="1.0" encoding="utf-8"?>
<ds:datastoreItem xmlns:ds="http://schemas.openxmlformats.org/officeDocument/2006/customXml" ds:itemID="{B18631FB-9F48-4777-988B-05171C495188}">
  <ds:schemaRefs>
    <ds:schemaRef ds:uri="http://schemas.openxmlformats.org/officeDocument/2006/bibliography"/>
  </ds:schemaRefs>
</ds:datastoreItem>
</file>

<file path=customXml/itemProps2.xml><?xml version="1.0" encoding="utf-8"?>
<ds:datastoreItem xmlns:ds="http://schemas.openxmlformats.org/officeDocument/2006/customXml" ds:itemID="{30B355FE-76C8-46C1-9619-8995E1A8FAC2}"/>
</file>

<file path=customXml/itemProps3.xml><?xml version="1.0" encoding="utf-8"?>
<ds:datastoreItem xmlns:ds="http://schemas.openxmlformats.org/officeDocument/2006/customXml" ds:itemID="{B9772ED1-2FCF-4F77-8C3E-6006B6E2E4F2}"/>
</file>

<file path=customXml/itemProps4.xml><?xml version="1.0" encoding="utf-8"?>
<ds:datastoreItem xmlns:ds="http://schemas.openxmlformats.org/officeDocument/2006/customXml" ds:itemID="{448338C7-F568-41E6-8D17-568CBC2A6810}"/>
</file>

<file path=docProps/app.xml><?xml version="1.0" encoding="utf-8"?>
<Properties xmlns="http://schemas.openxmlformats.org/officeDocument/2006/extended-properties" xmlns:vt="http://schemas.openxmlformats.org/officeDocument/2006/docPropsVTypes">
  <Template>Normal.dotm</Template>
  <TotalTime>32</TotalTime>
  <Pages>25</Pages>
  <Words>2962</Words>
  <Characters>16886</Characters>
  <Application>Microsoft Office Word</Application>
  <DocSecurity>0</DocSecurity>
  <Lines>140</Lines>
  <Paragraphs>39</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Introduction</vt:lpstr>
      <vt:lpstr>    1. Identifiez votre zone de départ et votre zone d’arrivée</vt:lpstr>
      <vt:lpstr>    2. Choisissez le titre de transport approprié à votre déplacement</vt:lpstr>
      <vt:lpstr>Titres pour le service de transport adapté</vt:lpstr>
      <vt:lpstr>    Comptant à bord du véhicule de transport adapté</vt:lpstr>
      <vt:lpstr>    Titres de transport</vt:lpstr>
      <vt:lpstr>Autres titres de transport (exo, RTL, STL)</vt:lpstr>
      <vt:lpstr>Modalités tarifaires</vt:lpstr>
      <vt:lpstr>Annexe</vt:lpstr>
      <vt:lpstr>    Liste des municipalités par zone tarifaire</vt:lpstr>
      <vt:lpstr>        ZONE A</vt:lpstr>
      <vt:lpstr>        ZONE B</vt:lpstr>
      <vt:lpstr>        ZONE C</vt:lpstr>
      <vt:lpstr>        ZONE D</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Jowelle</dc:creator>
  <cp:keywords/>
  <dc:description/>
  <cp:lastModifiedBy>Jowelle</cp:lastModifiedBy>
  <cp:revision>8</cp:revision>
  <dcterms:created xsi:type="dcterms:W3CDTF">2025-04-19T18:28:00Z</dcterms:created>
  <dcterms:modified xsi:type="dcterms:W3CDTF">2025-04-19T21:09:00Z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0x0101000FC5E9DFF416C94B9E845643CC03CE7A0100A4A145D1D8BDFB4A99CF31F8910D3681</vt:lpwstr>
  </property>
  <property fmtid="{D5CDD505-2E9C-101B-9397-08002B2CF9AE}" pid="3" name="artmRaisonEmission">
    <vt:lpwstr>5;#À déterminer|1205092a-a0ef-4127-9ac4-d3803732b49b</vt:lpwstr>
  </property>
  <property fmtid="{D5CDD505-2E9C-101B-9397-08002B2CF9AE}" pid="4" name="TaxKeyword">
    <vt:lpwstr/>
  </property>
  <property fmtid="{D5CDD505-2E9C-101B-9397-08002B2CF9AE}" pid="5" name="artmDiscipline">
    <vt:lpwstr>3;#À déterminer|e929e520-1315-4656-9008-c5f5cd15317b</vt:lpwstr>
  </property>
  <property fmtid="{D5CDD505-2E9C-101B-9397-08002B2CF9AE}" pid="6" name="MediaServiceImageTags">
    <vt:lpwstr/>
  </property>
  <property fmtid="{D5CDD505-2E9C-101B-9397-08002B2CF9AE}" pid="7" name="artmStatutApprobation">
    <vt:lpwstr>6;#À déterminer|f1afe890-6a5f-4ec1-8f03-8174d9f50c50</vt:lpwstr>
  </property>
  <property fmtid="{D5CDD505-2E9C-101B-9397-08002B2CF9AE}" pid="8" name="artmSupportDocument">
    <vt:lpwstr>7;#Électronique|eefcd40e-cb79-4039-930a-8a07411899ed</vt:lpwstr>
  </property>
  <property fmtid="{D5CDD505-2E9C-101B-9397-08002B2CF9AE}" pid="9" name="artmClassification">
    <vt:lpwstr>92;#9000 Promouvoir|bfbca1d1-aa11-42de-9659-12f301bb5932</vt:lpwstr>
  </property>
  <property fmtid="{D5CDD505-2E9C-101B-9397-08002B2CF9AE}" pid="10" name="artmTypeDocument">
    <vt:lpwstr>8;#À déterminer|30606af5-ea93-487a-b429-da89150ef405</vt:lpwstr>
  </property>
  <property fmtid="{D5CDD505-2E9C-101B-9397-08002B2CF9AE}" pid="11" name="artmLocalisationGeographique">
    <vt:lpwstr>4;#À déterminer|a406fa23-d201-4522-9efd-3b71690c2ed6</vt:lpwstr>
  </property>
  <property fmtid="{D5CDD505-2E9C-101B-9397-08002B2CF9AE}" pid="12" name="artmClassificationDossier">
    <vt:lpwstr>79;#À déterminer|c8dde813-985b-4a7f-9337-ac6f309d7426</vt:lpwstr>
  </property>
  <property fmtid="{D5CDD505-2E9C-101B-9397-08002B2CF9AE}" pid="13" name="Order">
    <vt:r8>2175500</vt:r8>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TriggerFlowInfo">
    <vt:lpwstr/>
  </property>
  <property fmtid="{D5CDD505-2E9C-101B-9397-08002B2CF9AE}" pid="20" name="xd_Signature">
    <vt:bool>false</vt:bool>
  </property>
  <property fmtid="{D5CDD505-2E9C-101B-9397-08002B2CF9AE}" pid="21" name="artmPhaseProjet">
    <vt:lpwstr>9;#À déterminer|34d3e3bc-b413-4f11-a349-58fa0124cc1b</vt:lpwstr>
  </property>
</Properties>
</file>